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27" w:rsidRDefault="00D20F8E" w:rsidP="00D20F8E">
      <w:pPr>
        <w:jc w:val="center"/>
        <w:rPr>
          <w:rFonts w:ascii="Times New Roman" w:hAnsi="Times New Roman" w:cs="Times New Roman"/>
          <w:b/>
          <w:i/>
        </w:rPr>
      </w:pPr>
      <w:r w:rsidRPr="00D20F8E">
        <w:rPr>
          <w:rFonts w:ascii="Times New Roman" w:hAnsi="Times New Roman" w:cs="Times New Roman"/>
          <w:b/>
          <w:i/>
        </w:rPr>
        <w:t>Вариант 1</w:t>
      </w:r>
    </w:p>
    <w:p w:rsidR="00E250EB" w:rsidRDefault="00A4385B" w:rsidP="0006163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rect id="Прямоугольник 1" o:spid="_x0000_s1026" style="position:absolute;left:0;text-align:left;margin-left:-10.8pt;margin-top:25.25pt;width:480.75pt;height:80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" fillcolor="white [3201]" strokecolor="black [3200]" strokeweight="2pt">
            <v:textbox>
              <w:txbxContent>
                <w:p w:rsidR="00D20F8E" w:rsidRPr="0006163F" w:rsidRDefault="00D20F8E" w:rsidP="00D20F8E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06163F">
                    <w:rPr>
                      <w:rFonts w:ascii="Times New Roman" w:hAnsi="Times New Roman" w:cs="Times New Roman"/>
                      <w:b/>
                      <w:i/>
                    </w:rPr>
                    <w:t xml:space="preserve">Ответами </w:t>
                  </w:r>
                  <w:r w:rsidR="0006163F" w:rsidRPr="0006163F">
                    <w:rPr>
                      <w:rFonts w:ascii="Times New Roman" w:hAnsi="Times New Roman" w:cs="Times New Roman"/>
                      <w:b/>
                      <w:i/>
                    </w:rPr>
                    <w:t xml:space="preserve">к </w:t>
                  </w:r>
                  <w:r w:rsidR="0006163F">
                    <w:rPr>
                      <w:rFonts w:ascii="Times New Roman" w:hAnsi="Times New Roman" w:cs="Times New Roman"/>
                      <w:b/>
                      <w:i/>
                    </w:rPr>
                    <w:t xml:space="preserve">заданиям 1-17 являются цифра или последовательность цифр (чисел). Ответы сначала укажите в тексте работы, а затем перенесите в </w:t>
                  </w:r>
                  <w:r w:rsidR="0006163F">
                    <w:rPr>
                      <w:rFonts w:ascii="Times New Roman" w:hAnsi="Times New Roman" w:cs="Times New Roman"/>
                      <w:b/>
                    </w:rPr>
                    <w:t xml:space="preserve">БЛАНК ОТВЕТОВ №1 </w:t>
                  </w:r>
                  <w:r w:rsidR="0006163F">
                    <w:rPr>
                      <w:rFonts w:ascii="Times New Roman" w:hAnsi="Times New Roman" w:cs="Times New Roman"/>
                      <w:b/>
                      <w:i/>
                    </w:rPr>
                    <w:t xml:space="preserve">справа от номера соответствующего задания, начиная с первой клеточки, </w:t>
                  </w:r>
                  <w:r w:rsidR="0006163F">
                    <w:rPr>
                      <w:rFonts w:ascii="Times New Roman" w:hAnsi="Times New Roman" w:cs="Times New Roman"/>
                      <w:b/>
                      <w:i/>
                      <w:u w:val="single"/>
                    </w:rPr>
                    <w:t xml:space="preserve">без пробелов, запятых и других дополнительных символов. </w:t>
                  </w:r>
                  <w:r w:rsidR="00E250EB">
                    <w:rPr>
                      <w:rFonts w:ascii="Times New Roman" w:hAnsi="Times New Roman" w:cs="Times New Roman"/>
                      <w:b/>
                      <w:i/>
                    </w:rPr>
                    <w:t>Каждую цифру пишите в отдельной клеточке в соответствии  с приведенными в бланке образцами.</w:t>
                  </w:r>
                </w:p>
              </w:txbxContent>
            </v:textbox>
          </v:rect>
        </w:pict>
      </w:r>
      <w:r w:rsidR="0006163F" w:rsidRPr="00E250EB">
        <w:rPr>
          <w:rFonts w:ascii="Times New Roman" w:hAnsi="Times New Roman" w:cs="Times New Roman"/>
          <w:b/>
        </w:rPr>
        <w:t>Часть 1</w:t>
      </w:r>
    </w:p>
    <w:p w:rsidR="00E250EB" w:rsidRPr="00E250EB" w:rsidRDefault="00E250EB" w:rsidP="00E250EB">
      <w:pPr>
        <w:rPr>
          <w:rFonts w:ascii="Times New Roman" w:hAnsi="Times New Roman" w:cs="Times New Roman"/>
        </w:rPr>
      </w:pPr>
    </w:p>
    <w:p w:rsidR="00E250EB" w:rsidRPr="00E250EB" w:rsidRDefault="00E250EB" w:rsidP="00E250EB">
      <w:pPr>
        <w:rPr>
          <w:rFonts w:ascii="Times New Roman" w:hAnsi="Times New Roman" w:cs="Times New Roman"/>
        </w:rPr>
      </w:pPr>
    </w:p>
    <w:p w:rsidR="00E250EB" w:rsidRPr="00E250EB" w:rsidRDefault="00E250EB" w:rsidP="00E250EB">
      <w:pPr>
        <w:rPr>
          <w:rFonts w:ascii="Times New Roman" w:hAnsi="Times New Roman" w:cs="Times New Roman"/>
        </w:rPr>
      </w:pPr>
    </w:p>
    <w:p w:rsidR="00E250EB" w:rsidRDefault="00E250EB" w:rsidP="00E250EB">
      <w:pPr>
        <w:rPr>
          <w:rFonts w:ascii="Times New Roman" w:hAnsi="Times New Roman" w:cs="Times New Roman"/>
        </w:rPr>
      </w:pPr>
    </w:p>
    <w:p w:rsidR="00D20F8E" w:rsidRDefault="00E250EB" w:rsidP="00E250E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Выберите два высказывания, в которых </w:t>
      </w:r>
      <w:r w:rsidR="0026575E" w:rsidRPr="0026575E">
        <w:rPr>
          <w:rFonts w:ascii="Times New Roman" w:hAnsi="Times New Roman" w:cs="Times New Roman"/>
          <w:b/>
        </w:rPr>
        <w:t xml:space="preserve">не </w:t>
      </w:r>
      <w:r w:rsidRPr="0026575E">
        <w:rPr>
          <w:rFonts w:ascii="Times New Roman" w:hAnsi="Times New Roman" w:cs="Times New Roman"/>
          <w:b/>
        </w:rPr>
        <w:t>говорится</w:t>
      </w:r>
      <w:r>
        <w:rPr>
          <w:rFonts w:ascii="Times New Roman" w:hAnsi="Times New Roman" w:cs="Times New Roman"/>
        </w:rPr>
        <w:t xml:space="preserve"> о </w:t>
      </w:r>
      <w:r w:rsidR="0026575E">
        <w:rPr>
          <w:rFonts w:ascii="Times New Roman" w:hAnsi="Times New Roman" w:cs="Times New Roman"/>
        </w:rPr>
        <w:t>хлоре</w:t>
      </w:r>
      <w:r>
        <w:rPr>
          <w:rFonts w:ascii="Times New Roman" w:hAnsi="Times New Roman" w:cs="Times New Roman"/>
        </w:rPr>
        <w:t xml:space="preserve"> как о химическом элементе.</w:t>
      </w:r>
    </w:p>
    <w:p w:rsidR="00E250EB" w:rsidRDefault="0026575E" w:rsidP="00E250EB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Хлор имеет резкий удушливый запах. </w:t>
      </w:r>
    </w:p>
    <w:p w:rsidR="00E250EB" w:rsidRDefault="0026575E" w:rsidP="00E250EB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Сильвинит является сырьем для получения хлора.</w:t>
      </w:r>
    </w:p>
    <w:p w:rsidR="008D1AFE" w:rsidRDefault="0026575E" w:rsidP="00E250EB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Хлор вытесняет бром и йод из растворов их солей.</w:t>
      </w:r>
    </w:p>
    <w:p w:rsidR="008D1AFE" w:rsidRDefault="0026575E" w:rsidP="00E250EB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бертолетовой соли входит хлор.</w:t>
      </w:r>
    </w:p>
    <w:p w:rsidR="00F80E2F" w:rsidRDefault="0026575E" w:rsidP="00E250EB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Гексахлоран, содержащий хлор, используется в качестве инсектицида. </w:t>
      </w:r>
    </w:p>
    <w:tbl>
      <w:tblPr>
        <w:tblStyle w:val="a4"/>
        <w:tblpPr w:leftFromText="180" w:rightFromText="180" w:vertAnchor="text" w:horzAnchor="page" w:tblpX="4018" w:tblpY="15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F80E2F" w:rsidTr="00F80E2F">
        <w:trPr>
          <w:trHeight w:val="269"/>
        </w:trPr>
        <w:tc>
          <w:tcPr>
            <w:tcW w:w="684" w:type="dxa"/>
          </w:tcPr>
          <w:p w:rsidR="00F80E2F" w:rsidRDefault="00F80E2F" w:rsidP="00F80E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E2F" w:rsidRDefault="00F80E2F" w:rsidP="00F80E2F">
            <w:pPr>
              <w:rPr>
                <w:rFonts w:ascii="Times New Roman" w:hAnsi="Times New Roman" w:cs="Times New Roman"/>
              </w:rPr>
            </w:pPr>
          </w:p>
        </w:tc>
      </w:tr>
    </w:tbl>
    <w:p w:rsidR="00F80E2F" w:rsidRPr="00F80E2F" w:rsidRDefault="00F80E2F" w:rsidP="00F80E2F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003B20" w:rsidRDefault="00003B20" w:rsidP="00F80E2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03B20">
        <w:rPr>
          <w:rFonts w:ascii="Times New Roman" w:hAnsi="Times New Roman" w:cs="Times New Roman"/>
          <w:color w:val="000000"/>
        </w:rPr>
        <w:t>На приведённом рисунке изображена схема строения электронных оболочек атома. Запишите в поле ответа номер периода и номер группы, в которых расположен химический элемент, схема строения которого изображена на рисунке. </w:t>
      </w:r>
      <w:r w:rsidRPr="00003B20">
        <w:rPr>
          <w:rFonts w:ascii="Times New Roman" w:hAnsi="Times New Roman" w:cs="Times New Roman"/>
          <w:i/>
          <w:iCs/>
          <w:color w:val="000000"/>
        </w:rPr>
        <w:t>(Для записи ответа используйте арабские цифры.)</w:t>
      </w:r>
      <w:r w:rsidRPr="00003B20">
        <w:t xml:space="preserve"> </w:t>
      </w:r>
    </w:p>
    <w:p w:rsidR="00003B20" w:rsidRDefault="00003B20" w:rsidP="00003B20">
      <w:pPr>
        <w:ind w:firstLine="708"/>
      </w:pPr>
      <w:r w:rsidRPr="00003B20">
        <w:rPr>
          <w:noProof/>
          <w:lang w:eastAsia="ru-RU"/>
        </w:rPr>
        <w:drawing>
          <wp:inline distT="0" distB="0" distL="0" distR="0">
            <wp:extent cx="1714500" cy="765103"/>
            <wp:effectExtent l="19050" t="0" r="0" b="0"/>
            <wp:docPr id="2" name="Рисунок 1" descr="https://chem-oge.sdamgia.ru/get_file?id=3258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-oge.sdamgia.ru/get_file?id=32589&amp;png=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577" cy="76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B20" w:rsidRDefault="00003B20" w:rsidP="00003B20">
      <w:pPr>
        <w:tabs>
          <w:tab w:val="left" w:pos="930"/>
        </w:tabs>
      </w:pPr>
      <w:r>
        <w:tab/>
      </w:r>
    </w:p>
    <w:tbl>
      <w:tblPr>
        <w:tblStyle w:val="a4"/>
        <w:tblpPr w:leftFromText="180" w:rightFromText="180" w:vertAnchor="text" w:horzAnchor="page" w:tblpX="3868" w:tblpY="38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0D5750" w:rsidTr="00FB0227">
        <w:trPr>
          <w:trHeight w:val="269"/>
        </w:trPr>
        <w:tc>
          <w:tcPr>
            <w:tcW w:w="684" w:type="dxa"/>
          </w:tcPr>
          <w:p w:rsidR="000D5750" w:rsidRDefault="000D5750" w:rsidP="00003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D5750" w:rsidRDefault="000D5750" w:rsidP="00003B20">
            <w:pPr>
              <w:rPr>
                <w:rFonts w:ascii="Times New Roman" w:hAnsi="Times New Roman" w:cs="Times New Roman"/>
              </w:rPr>
            </w:pPr>
          </w:p>
        </w:tc>
      </w:tr>
    </w:tbl>
    <w:p w:rsidR="00003B20" w:rsidRPr="00003B20" w:rsidRDefault="00003B20" w:rsidP="00003B20">
      <w:pPr>
        <w:tabs>
          <w:tab w:val="left" w:pos="930"/>
        </w:tabs>
      </w:pPr>
      <w:r>
        <w:tab/>
        <w:t xml:space="preserve">Ответ: </w:t>
      </w:r>
    </w:p>
    <w:p w:rsidR="00F80E2F" w:rsidRDefault="00003B20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03B20">
        <w:rPr>
          <w:rFonts w:ascii="Times New Roman" w:hAnsi="Times New Roman" w:cs="Times New Roman"/>
        </w:rPr>
        <w:t xml:space="preserve">Расположите химические элементы – </w:t>
      </w:r>
    </w:p>
    <w:p w:rsidR="00003B20" w:rsidRDefault="00003B20" w:rsidP="00003B20">
      <w:pPr>
        <w:pStyle w:val="a3"/>
        <w:numPr>
          <w:ilvl w:val="1"/>
          <w:numId w:val="1"/>
        </w:numPr>
        <w:rPr>
          <w:rFonts w:ascii="Times New Roman" w:hAnsi="Times New Roman" w:cs="Times New Roman"/>
          <w:lang w:val="en-US"/>
        </w:rPr>
        <w:sectPr w:rsidR="00003B20" w:rsidSect="001910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B20" w:rsidRDefault="0097611D" w:rsidP="00003B2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Se</w:t>
      </w:r>
    </w:p>
    <w:p w:rsidR="00003B20" w:rsidRDefault="0097611D" w:rsidP="00003B2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Te</w:t>
      </w:r>
    </w:p>
    <w:p w:rsidR="00003B20" w:rsidRPr="00003B20" w:rsidRDefault="0097611D" w:rsidP="00003B2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S</w:t>
      </w:r>
    </w:p>
    <w:p w:rsidR="00003B20" w:rsidRDefault="00003B20" w:rsidP="00003B20">
      <w:pPr>
        <w:pStyle w:val="a3"/>
        <w:numPr>
          <w:ilvl w:val="0"/>
          <w:numId w:val="1"/>
        </w:numPr>
        <w:sectPr w:rsidR="00003B20" w:rsidSect="00003B20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003B20" w:rsidRDefault="00003B20" w:rsidP="00003B20">
      <w:pPr>
        <w:pStyle w:val="a3"/>
        <w:rPr>
          <w:rFonts w:ascii="Times New Roman" w:hAnsi="Times New Roman" w:cs="Times New Roman"/>
        </w:rPr>
      </w:pPr>
      <w:r w:rsidRPr="00003B20">
        <w:rPr>
          <w:rFonts w:ascii="Times New Roman" w:hAnsi="Times New Roman" w:cs="Times New Roman"/>
        </w:rPr>
        <w:lastRenderedPageBreak/>
        <w:t xml:space="preserve">в </w:t>
      </w:r>
      <w:r>
        <w:rPr>
          <w:rFonts w:ascii="Times New Roman" w:hAnsi="Times New Roman" w:cs="Times New Roman"/>
        </w:rPr>
        <w:t>порядке уменьшения их окислительных свойств.</w:t>
      </w:r>
    </w:p>
    <w:p w:rsidR="00003B20" w:rsidRDefault="00003B20" w:rsidP="00003B2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номера элементов в соответствующем порядке.</w:t>
      </w:r>
    </w:p>
    <w:tbl>
      <w:tblPr>
        <w:tblStyle w:val="a4"/>
        <w:tblpPr w:leftFromText="180" w:rightFromText="180" w:vertAnchor="text" w:horzAnchor="page" w:tblpX="3478" w:tblpY="60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003B20" w:rsidTr="00FB0227">
        <w:trPr>
          <w:trHeight w:val="269"/>
        </w:trPr>
        <w:tc>
          <w:tcPr>
            <w:tcW w:w="684" w:type="dxa"/>
          </w:tcPr>
          <w:p w:rsidR="00003B20" w:rsidRDefault="00003B20" w:rsidP="00003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03B20" w:rsidRDefault="00003B20" w:rsidP="00003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03B20" w:rsidRDefault="00003B20" w:rsidP="00003B20">
            <w:pPr>
              <w:rPr>
                <w:rFonts w:ascii="Times New Roman" w:hAnsi="Times New Roman" w:cs="Times New Roman"/>
              </w:rPr>
            </w:pPr>
          </w:p>
        </w:tc>
      </w:tr>
    </w:tbl>
    <w:p w:rsidR="00003B20" w:rsidRPr="00003B20" w:rsidRDefault="00003B20" w:rsidP="00003B2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003B20" w:rsidRPr="00003B20" w:rsidRDefault="00003B20" w:rsidP="00003B20">
      <w:pPr>
        <w:pStyle w:val="a3"/>
        <w:rPr>
          <w:rFonts w:ascii="Times New Roman" w:hAnsi="Times New Roman" w:cs="Times New Roman"/>
        </w:rPr>
      </w:pPr>
    </w:p>
    <w:p w:rsidR="00003B20" w:rsidRDefault="00003B20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03B20">
        <w:rPr>
          <w:rFonts w:ascii="Times New Roman" w:hAnsi="Times New Roman" w:cs="Times New Roman"/>
        </w:rPr>
        <w:t xml:space="preserve">Установите </w:t>
      </w:r>
      <w:r>
        <w:rPr>
          <w:rFonts w:ascii="Times New Roman" w:hAnsi="Times New Roman" w:cs="Times New Roman"/>
        </w:rPr>
        <w:t xml:space="preserve">соответствие между  формулой соединения и степенью окисления </w:t>
      </w:r>
      <w:r w:rsidR="0097611D">
        <w:rPr>
          <w:rFonts w:ascii="Times New Roman" w:hAnsi="Times New Roman" w:cs="Times New Roman"/>
        </w:rPr>
        <w:t>марганца</w:t>
      </w:r>
      <w:r>
        <w:rPr>
          <w:rFonts w:ascii="Times New Roman" w:hAnsi="Times New Roman" w:cs="Times New Roman"/>
        </w:rPr>
        <w:t xml:space="preserve"> в этом соединении: 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40"/>
        <w:gridCol w:w="4411"/>
      </w:tblGrid>
      <w:tr w:rsidR="00003B20" w:rsidTr="00003B20">
        <w:tc>
          <w:tcPr>
            <w:tcW w:w="4785" w:type="dxa"/>
          </w:tcPr>
          <w:p w:rsidR="00003B20" w:rsidRDefault="00003B20" w:rsidP="00003B2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ФОРМУЛА СОЕДИНЕНИЯ</w:t>
            </w:r>
          </w:p>
        </w:tc>
        <w:tc>
          <w:tcPr>
            <w:tcW w:w="4786" w:type="dxa"/>
          </w:tcPr>
          <w:p w:rsidR="00003B20" w:rsidRDefault="00003B20" w:rsidP="00A438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СТЕПЕНЬ ОКИСЛЕНИЯ </w:t>
            </w:r>
            <w:r w:rsidR="00A4385B">
              <w:rPr>
                <w:rFonts w:ascii="Times New Roman" w:hAnsi="Times New Roman" w:cs="Times New Roman"/>
              </w:rPr>
              <w:t>МАРГАНЦА</w:t>
            </w:r>
          </w:p>
        </w:tc>
      </w:tr>
      <w:tr w:rsidR="00003B20" w:rsidTr="00003B20">
        <w:tc>
          <w:tcPr>
            <w:tcW w:w="4785" w:type="dxa"/>
          </w:tcPr>
          <w:p w:rsidR="00003B20" w:rsidRPr="00A407A0" w:rsidRDefault="0097611D" w:rsidP="00003B2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97611D" w:rsidRPr="00A407A0" w:rsidRDefault="0097611D" w:rsidP="0097611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MnO</w:t>
            </w:r>
            <w:proofErr w:type="spellEnd"/>
          </w:p>
          <w:p w:rsidR="00A407A0" w:rsidRPr="0097611D" w:rsidRDefault="0097611D" w:rsidP="0097611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4786" w:type="dxa"/>
          </w:tcPr>
          <w:p w:rsidR="00003B20" w:rsidRPr="00A407A0" w:rsidRDefault="00A407A0" w:rsidP="00A407A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+4</w:t>
            </w:r>
          </w:p>
          <w:p w:rsidR="00A407A0" w:rsidRPr="00A407A0" w:rsidRDefault="0097611D" w:rsidP="00A407A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+7</w:t>
            </w:r>
          </w:p>
          <w:p w:rsidR="00A407A0" w:rsidRPr="00A407A0" w:rsidRDefault="0097611D" w:rsidP="00A407A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+6</w:t>
            </w:r>
          </w:p>
          <w:p w:rsidR="00A407A0" w:rsidRDefault="00A407A0" w:rsidP="00A407A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  <w:r w:rsidR="0097611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tbl>
      <w:tblPr>
        <w:tblStyle w:val="a4"/>
        <w:tblpPr w:leftFromText="180" w:rightFromText="180" w:vertAnchor="text" w:horzAnchor="page" w:tblpX="3868" w:tblpY="216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A407A0" w:rsidTr="00A407A0">
        <w:trPr>
          <w:trHeight w:val="269"/>
        </w:trPr>
        <w:tc>
          <w:tcPr>
            <w:tcW w:w="684" w:type="dxa"/>
          </w:tcPr>
          <w:p w:rsidR="00A407A0" w:rsidRDefault="00A407A0" w:rsidP="00A40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A407A0" w:rsidRDefault="00A407A0" w:rsidP="00A40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A407A0" w:rsidRDefault="00A407A0" w:rsidP="00A40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A407A0" w:rsidTr="00A407A0">
        <w:trPr>
          <w:trHeight w:val="269"/>
        </w:trPr>
        <w:tc>
          <w:tcPr>
            <w:tcW w:w="684" w:type="dxa"/>
          </w:tcPr>
          <w:p w:rsidR="00A407A0" w:rsidRDefault="00A407A0" w:rsidP="00A40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A407A0" w:rsidRDefault="00A407A0" w:rsidP="00A40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A407A0" w:rsidRDefault="00A407A0" w:rsidP="00A407A0">
            <w:pPr>
              <w:rPr>
                <w:rFonts w:ascii="Times New Roman" w:hAnsi="Times New Roman" w:cs="Times New Roman"/>
              </w:rPr>
            </w:pPr>
          </w:p>
        </w:tc>
      </w:tr>
    </w:tbl>
    <w:p w:rsidR="00003B20" w:rsidRDefault="00003B20" w:rsidP="00003B20">
      <w:pPr>
        <w:pStyle w:val="a3"/>
        <w:rPr>
          <w:rFonts w:ascii="Times New Roman" w:hAnsi="Times New Roman" w:cs="Times New Roman"/>
          <w:lang w:val="en-US"/>
        </w:rPr>
      </w:pPr>
    </w:p>
    <w:p w:rsidR="00A407A0" w:rsidRPr="00A407A0" w:rsidRDefault="00A407A0" w:rsidP="00003B2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A407A0" w:rsidRPr="00A407A0" w:rsidRDefault="00A407A0" w:rsidP="00003B20">
      <w:pPr>
        <w:pStyle w:val="a3"/>
        <w:rPr>
          <w:rFonts w:ascii="Times New Roman" w:hAnsi="Times New Roman" w:cs="Times New Roman"/>
        </w:rPr>
      </w:pPr>
    </w:p>
    <w:p w:rsidR="00003B20" w:rsidRDefault="00003B20" w:rsidP="00A407A0">
      <w:pPr>
        <w:pStyle w:val="a3"/>
        <w:rPr>
          <w:rFonts w:ascii="Times New Roman" w:hAnsi="Times New Roman" w:cs="Times New Roman"/>
        </w:rPr>
      </w:pPr>
    </w:p>
    <w:p w:rsidR="00A407A0" w:rsidRDefault="00A407A0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Из предложенного перечня выберите два ряда веществ, для каждого из которых характерна ионная связь.</w:t>
      </w:r>
    </w:p>
    <w:p w:rsidR="00A407A0" w:rsidRDefault="00A407A0" w:rsidP="00A407A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оксид кальция и аммиак </w:t>
      </w:r>
    </w:p>
    <w:p w:rsidR="00A407A0" w:rsidRDefault="00A407A0" w:rsidP="00A407A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сульфид калия и оксид углерода </w:t>
      </w:r>
      <w:r w:rsidRPr="00A407A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IV</w:t>
      </w:r>
      <w:r w:rsidRPr="00A407A0">
        <w:rPr>
          <w:rFonts w:ascii="Times New Roman" w:hAnsi="Times New Roman" w:cs="Times New Roman"/>
        </w:rPr>
        <w:t>)</w:t>
      </w:r>
    </w:p>
    <w:p w:rsidR="00A407A0" w:rsidRDefault="00A407A0" w:rsidP="00A407A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оксид лития</w:t>
      </w:r>
      <w:r w:rsidR="000D5750">
        <w:rPr>
          <w:rFonts w:ascii="Times New Roman" w:hAnsi="Times New Roman" w:cs="Times New Roman"/>
        </w:rPr>
        <w:t xml:space="preserve"> </w:t>
      </w:r>
      <w:r w:rsidR="000D5750">
        <w:rPr>
          <w:rFonts w:ascii="Times New Roman" w:hAnsi="Times New Roman" w:cs="Times New Roman"/>
          <w:lang w:val="en-US"/>
        </w:rPr>
        <w:t xml:space="preserve"> </w:t>
      </w:r>
      <w:r w:rsidR="000D5750">
        <w:rPr>
          <w:rFonts w:ascii="Times New Roman" w:hAnsi="Times New Roman" w:cs="Times New Roman"/>
        </w:rPr>
        <w:t xml:space="preserve">  и </w:t>
      </w:r>
      <w:r>
        <w:rPr>
          <w:rFonts w:ascii="Times New Roman" w:hAnsi="Times New Roman" w:cs="Times New Roman"/>
        </w:rPr>
        <w:t xml:space="preserve"> </w:t>
      </w:r>
      <w:r w:rsidR="004D51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бром</w:t>
      </w:r>
    </w:p>
    <w:p w:rsidR="00A407A0" w:rsidRDefault="00A407A0" w:rsidP="00A407A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фторид бария и сульфид натрия </w:t>
      </w:r>
    </w:p>
    <w:p w:rsidR="00A407A0" w:rsidRDefault="00A407A0" w:rsidP="00A407A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карбонат магния и поваренная соль </w:t>
      </w:r>
    </w:p>
    <w:p w:rsidR="00A407A0" w:rsidRDefault="00A407A0" w:rsidP="00A407A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номера элементов в соответствующем порядке.</w:t>
      </w:r>
    </w:p>
    <w:tbl>
      <w:tblPr>
        <w:tblStyle w:val="a4"/>
        <w:tblpPr w:leftFromText="180" w:rightFromText="180" w:vertAnchor="text" w:horzAnchor="page" w:tblpX="4153" w:tblpY="15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CC27E9" w:rsidTr="00CC27E9">
        <w:trPr>
          <w:trHeight w:val="269"/>
        </w:trPr>
        <w:tc>
          <w:tcPr>
            <w:tcW w:w="684" w:type="dxa"/>
          </w:tcPr>
          <w:p w:rsidR="00CC27E9" w:rsidRDefault="00CC27E9" w:rsidP="00CC27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CC27E9" w:rsidRDefault="00CC27E9" w:rsidP="00CC27E9">
            <w:pPr>
              <w:rPr>
                <w:rFonts w:ascii="Times New Roman" w:hAnsi="Times New Roman" w:cs="Times New Roman"/>
              </w:rPr>
            </w:pPr>
          </w:p>
        </w:tc>
      </w:tr>
    </w:tbl>
    <w:p w:rsidR="00A407A0" w:rsidRDefault="00A407A0" w:rsidP="00A407A0">
      <w:pPr>
        <w:pStyle w:val="a3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A407A0" w:rsidRDefault="00A407A0" w:rsidP="00A407A0">
      <w:pPr>
        <w:pStyle w:val="a3"/>
        <w:rPr>
          <w:rFonts w:ascii="Times New Roman" w:hAnsi="Times New Roman" w:cs="Times New Roman"/>
        </w:rPr>
      </w:pPr>
    </w:p>
    <w:p w:rsidR="00A407A0" w:rsidRDefault="00653497" w:rsidP="00A40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Какие два утверждения</w:t>
      </w:r>
      <w:r w:rsidR="00A92AEF">
        <w:rPr>
          <w:rFonts w:ascii="Times New Roman" w:hAnsi="Times New Roman" w:cs="Times New Roman"/>
          <w:color w:val="000000"/>
        </w:rPr>
        <w:t xml:space="preserve"> верны для характеристики как фт</w:t>
      </w:r>
      <w:r>
        <w:rPr>
          <w:rFonts w:ascii="Times New Roman" w:hAnsi="Times New Roman" w:cs="Times New Roman"/>
          <w:color w:val="000000"/>
        </w:rPr>
        <w:t xml:space="preserve">ора, так и </w:t>
      </w:r>
      <w:r w:rsidR="00A92AEF">
        <w:rPr>
          <w:rFonts w:ascii="Times New Roman" w:hAnsi="Times New Roman" w:cs="Times New Roman"/>
          <w:color w:val="000000"/>
        </w:rPr>
        <w:t>хлора</w:t>
      </w:r>
      <w:r>
        <w:rPr>
          <w:rFonts w:ascii="Times New Roman" w:hAnsi="Times New Roman" w:cs="Times New Roman"/>
          <w:color w:val="000000"/>
        </w:rPr>
        <w:t>?</w:t>
      </w:r>
    </w:p>
    <w:p w:rsidR="00653497" w:rsidRDefault="00653497" w:rsidP="00653497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Электроны в атоме расположены в трех электронных слоях.</w:t>
      </w:r>
    </w:p>
    <w:p w:rsidR="00653497" w:rsidRDefault="00653497" w:rsidP="00653497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Соответствующее простое вещество существует в виде </w:t>
      </w:r>
      <w:r w:rsidR="00A92AEF">
        <w:rPr>
          <w:rFonts w:ascii="Times New Roman" w:hAnsi="Times New Roman" w:cs="Times New Roman"/>
          <w:color w:val="000000"/>
        </w:rPr>
        <w:t>газа</w:t>
      </w:r>
      <w:r>
        <w:rPr>
          <w:rFonts w:ascii="Times New Roman" w:hAnsi="Times New Roman" w:cs="Times New Roman"/>
          <w:color w:val="000000"/>
        </w:rPr>
        <w:t>.</w:t>
      </w:r>
    </w:p>
    <w:p w:rsidR="00653497" w:rsidRDefault="00653497" w:rsidP="00653497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Химический элемент относится к неметаллам.</w:t>
      </w:r>
    </w:p>
    <w:p w:rsidR="00653497" w:rsidRDefault="00653497" w:rsidP="00653497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Значение электроотрицательности меньше, чем у брома.</w:t>
      </w:r>
    </w:p>
    <w:p w:rsidR="00653497" w:rsidRDefault="00653497" w:rsidP="00653497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Химический элемент образует высшие оксиды с общей формулой  Э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О</w:t>
      </w:r>
      <w:r w:rsidR="00A92AEF">
        <w:rPr>
          <w:rFonts w:ascii="Times New Roman" w:hAnsi="Times New Roman" w:cs="Times New Roman"/>
          <w:color w:val="000000"/>
          <w:vertAlign w:val="subscript"/>
        </w:rPr>
        <w:t>7</w:t>
      </w:r>
    </w:p>
    <w:tbl>
      <w:tblPr>
        <w:tblStyle w:val="a4"/>
        <w:tblpPr w:leftFromText="180" w:rightFromText="180" w:vertAnchor="text" w:horzAnchor="page" w:tblpX="4183" w:tblpY="8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653497" w:rsidTr="00653497">
        <w:trPr>
          <w:trHeight w:val="269"/>
        </w:trPr>
        <w:tc>
          <w:tcPr>
            <w:tcW w:w="684" w:type="dxa"/>
          </w:tcPr>
          <w:p w:rsidR="00653497" w:rsidRDefault="00653497" w:rsidP="00653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653497" w:rsidRDefault="00653497" w:rsidP="00653497">
            <w:pPr>
              <w:rPr>
                <w:rFonts w:ascii="Times New Roman" w:hAnsi="Times New Roman" w:cs="Times New Roman"/>
              </w:rPr>
            </w:pPr>
          </w:p>
        </w:tc>
      </w:tr>
    </w:tbl>
    <w:p w:rsidR="00653497" w:rsidRDefault="00653497" w:rsidP="00653497">
      <w:pPr>
        <w:pStyle w:val="a3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Ответ:</w:t>
      </w:r>
    </w:p>
    <w:p w:rsidR="0088300D" w:rsidRDefault="0088300D" w:rsidP="0088300D">
      <w:pPr>
        <w:pStyle w:val="a3"/>
        <w:rPr>
          <w:rFonts w:ascii="Times New Roman" w:hAnsi="Times New Roman" w:cs="Times New Roman"/>
          <w:color w:val="000000"/>
        </w:rPr>
      </w:pPr>
    </w:p>
    <w:p w:rsidR="00A407A0" w:rsidRDefault="0088300D" w:rsidP="00A40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Из предложенного перечня веществ выберите несолеобразующий оксид и </w:t>
      </w:r>
      <w:r w:rsidR="00A92AEF">
        <w:rPr>
          <w:rFonts w:ascii="Times New Roman" w:hAnsi="Times New Roman" w:cs="Times New Roman"/>
          <w:color w:val="000000"/>
        </w:rPr>
        <w:t>щелочь</w:t>
      </w:r>
      <w:r>
        <w:rPr>
          <w:rFonts w:ascii="Times New Roman" w:hAnsi="Times New Roman" w:cs="Times New Roman"/>
          <w:color w:val="000000"/>
        </w:rPr>
        <w:t>.</w:t>
      </w:r>
    </w:p>
    <w:p w:rsidR="0088300D" w:rsidRPr="00D8678E" w:rsidRDefault="0088300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  <w:sectPr w:rsidR="0088300D" w:rsidRPr="00D8678E" w:rsidSect="00003B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00D" w:rsidRPr="0088300D" w:rsidRDefault="0088300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lastRenderedPageBreak/>
        <w:t>Ba(OH)</w:t>
      </w:r>
      <w:r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</w:p>
    <w:p w:rsidR="0088300D" w:rsidRPr="0088300D" w:rsidRDefault="0088300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NO</w:t>
      </w:r>
    </w:p>
    <w:p w:rsidR="0088300D" w:rsidRPr="0088300D" w:rsidRDefault="00A92AEF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S</w:t>
      </w:r>
      <w:r w:rsidR="0088300D" w:rsidRPr="0088300D">
        <w:rPr>
          <w:rFonts w:ascii="Times New Roman" w:hAnsi="Times New Roman" w:cs="Times New Roman"/>
          <w:color w:val="000000"/>
          <w:lang w:val="en-US"/>
        </w:rPr>
        <w:t>O</w:t>
      </w:r>
      <w:r>
        <w:rPr>
          <w:rFonts w:ascii="Times New Roman" w:hAnsi="Times New Roman" w:cs="Times New Roman"/>
          <w:color w:val="000000"/>
          <w:vertAlign w:val="subscript"/>
        </w:rPr>
        <w:t>2</w:t>
      </w:r>
    </w:p>
    <w:p w:rsidR="0088300D" w:rsidRPr="0088300D" w:rsidRDefault="0088300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lastRenderedPageBreak/>
        <w:t>Be(OH)</w:t>
      </w:r>
      <w:r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</w:p>
    <w:p w:rsidR="0088300D" w:rsidRPr="0088300D" w:rsidRDefault="0088300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CO</w:t>
      </w:r>
      <w:r w:rsidR="00A92AEF">
        <w:rPr>
          <w:rFonts w:ascii="Times New Roman" w:hAnsi="Times New Roman" w:cs="Times New Roman"/>
          <w:color w:val="000000"/>
          <w:vertAlign w:val="subscript"/>
        </w:rPr>
        <w:t>2</w:t>
      </w:r>
    </w:p>
    <w:p w:rsidR="0088300D" w:rsidRDefault="0088300D" w:rsidP="0088300D">
      <w:pPr>
        <w:rPr>
          <w:rFonts w:ascii="Times New Roman" w:hAnsi="Times New Roman" w:cs="Times New Roman"/>
        </w:rPr>
        <w:sectPr w:rsidR="0088300D" w:rsidSect="0088300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tbl>
      <w:tblPr>
        <w:tblStyle w:val="a4"/>
        <w:tblpPr w:leftFromText="180" w:rightFromText="180" w:vertAnchor="text" w:horzAnchor="page" w:tblpX="4318" w:tblpY="-60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88300D" w:rsidTr="0088300D">
        <w:trPr>
          <w:trHeight w:val="269"/>
        </w:trPr>
        <w:tc>
          <w:tcPr>
            <w:tcW w:w="684" w:type="dxa"/>
          </w:tcPr>
          <w:p w:rsidR="0088300D" w:rsidRDefault="0088300D" w:rsidP="00883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88300D" w:rsidRDefault="0088300D" w:rsidP="0088300D">
            <w:pPr>
              <w:rPr>
                <w:rFonts w:ascii="Times New Roman" w:hAnsi="Times New Roman" w:cs="Times New Roman"/>
              </w:rPr>
            </w:pPr>
          </w:p>
        </w:tc>
      </w:tr>
    </w:tbl>
    <w:p w:rsidR="0088300D" w:rsidRPr="0088300D" w:rsidRDefault="0088300D" w:rsidP="0088300D">
      <w:pPr>
        <w:pStyle w:val="a3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Ответ:</w:t>
      </w:r>
    </w:p>
    <w:p w:rsidR="00A407A0" w:rsidRPr="00A407A0" w:rsidRDefault="00A407A0" w:rsidP="00A40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A407A0">
        <w:rPr>
          <w:rFonts w:ascii="Times New Roman" w:hAnsi="Times New Roman" w:cs="Times New Roman"/>
          <w:color w:val="000000"/>
        </w:rPr>
        <w:t>Какие два из перечисленных веществ вступают в реакцию с оксидом</w:t>
      </w:r>
      <w:r w:rsidR="00A92AEF">
        <w:rPr>
          <w:rFonts w:ascii="Times New Roman" w:hAnsi="Times New Roman" w:cs="Times New Roman"/>
          <w:color w:val="000000"/>
        </w:rPr>
        <w:t xml:space="preserve"> серы</w:t>
      </w:r>
      <w:r w:rsidR="000D5750">
        <w:rPr>
          <w:rFonts w:ascii="Times New Roman" w:hAnsi="Times New Roman" w:cs="Times New Roman"/>
          <w:color w:val="000000"/>
        </w:rPr>
        <w:t xml:space="preserve"> </w:t>
      </w:r>
      <w:r w:rsidRPr="00A407A0">
        <w:rPr>
          <w:rFonts w:ascii="Times New Roman" w:hAnsi="Times New Roman" w:cs="Times New Roman"/>
          <w:color w:val="000000"/>
        </w:rPr>
        <w:t>(V</w:t>
      </w:r>
      <w:r w:rsidR="00A92AEF">
        <w:rPr>
          <w:rFonts w:ascii="Times New Roman" w:hAnsi="Times New Roman" w:cs="Times New Roman"/>
          <w:color w:val="000000"/>
          <w:lang w:val="en-US"/>
        </w:rPr>
        <w:t>I</w:t>
      </w:r>
      <w:r w:rsidRPr="00A407A0">
        <w:rPr>
          <w:rFonts w:ascii="Times New Roman" w:hAnsi="Times New Roman" w:cs="Times New Roman"/>
          <w:color w:val="000000"/>
        </w:rPr>
        <w:t>)?</w:t>
      </w:r>
    </w:p>
    <w:p w:rsidR="0088300D" w:rsidRDefault="0088300D" w:rsidP="00A407A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  <w:sectPr w:rsidR="0088300D" w:rsidSect="00003B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07A0" w:rsidRPr="00A407A0" w:rsidRDefault="00A407A0" w:rsidP="00A407A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A407A0">
        <w:rPr>
          <w:color w:val="000000"/>
          <w:sz w:val="22"/>
          <w:szCs w:val="22"/>
        </w:rPr>
        <w:lastRenderedPageBreak/>
        <w:t>1) оксид углерода</w:t>
      </w:r>
      <w:r w:rsidR="004D511B">
        <w:rPr>
          <w:color w:val="000000"/>
          <w:sz w:val="22"/>
          <w:szCs w:val="22"/>
        </w:rPr>
        <w:t xml:space="preserve"> </w:t>
      </w:r>
      <w:r w:rsidRPr="00A407A0">
        <w:rPr>
          <w:color w:val="000000"/>
          <w:sz w:val="22"/>
          <w:szCs w:val="22"/>
        </w:rPr>
        <w:t>(II)</w:t>
      </w:r>
    </w:p>
    <w:p w:rsidR="00A407A0" w:rsidRPr="00A407A0" w:rsidRDefault="00A407A0" w:rsidP="00A407A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A407A0">
        <w:rPr>
          <w:color w:val="000000"/>
          <w:sz w:val="22"/>
          <w:szCs w:val="22"/>
        </w:rPr>
        <w:t>2) оксид натрия</w:t>
      </w:r>
    </w:p>
    <w:p w:rsidR="00A407A0" w:rsidRPr="00A407A0" w:rsidRDefault="00A407A0" w:rsidP="00A407A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A407A0">
        <w:rPr>
          <w:color w:val="000000"/>
          <w:sz w:val="22"/>
          <w:szCs w:val="22"/>
        </w:rPr>
        <w:t>3) сера</w:t>
      </w:r>
    </w:p>
    <w:p w:rsidR="00A407A0" w:rsidRPr="00A407A0" w:rsidRDefault="00A407A0" w:rsidP="00A407A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A407A0">
        <w:rPr>
          <w:color w:val="000000"/>
          <w:sz w:val="22"/>
          <w:szCs w:val="22"/>
        </w:rPr>
        <w:lastRenderedPageBreak/>
        <w:t>4) вода</w:t>
      </w:r>
    </w:p>
    <w:p w:rsidR="00A407A0" w:rsidRDefault="00A407A0" w:rsidP="00A407A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A407A0">
        <w:rPr>
          <w:color w:val="000000"/>
          <w:sz w:val="22"/>
          <w:szCs w:val="22"/>
        </w:rPr>
        <w:t>5) оксид углерода</w:t>
      </w:r>
      <w:r w:rsidR="004D511B">
        <w:rPr>
          <w:color w:val="000000"/>
          <w:sz w:val="22"/>
          <w:szCs w:val="22"/>
        </w:rPr>
        <w:t xml:space="preserve"> </w:t>
      </w:r>
      <w:r w:rsidRPr="00A407A0">
        <w:rPr>
          <w:color w:val="000000"/>
          <w:sz w:val="22"/>
          <w:szCs w:val="22"/>
        </w:rPr>
        <w:t>(IV)</w:t>
      </w:r>
    </w:p>
    <w:p w:rsidR="0088300D" w:rsidRDefault="0088300D" w:rsidP="00653497">
      <w:pPr>
        <w:rPr>
          <w:rFonts w:ascii="Times New Roman" w:hAnsi="Times New Roman" w:cs="Times New Roman"/>
        </w:rPr>
        <w:sectPr w:rsidR="0088300D" w:rsidSect="0088300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tbl>
      <w:tblPr>
        <w:tblStyle w:val="a4"/>
        <w:tblpPr w:leftFromText="180" w:rightFromText="180" w:vertAnchor="text" w:horzAnchor="page" w:tblpX="4168" w:tblpY="156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653497" w:rsidTr="00653497">
        <w:trPr>
          <w:trHeight w:val="269"/>
        </w:trPr>
        <w:tc>
          <w:tcPr>
            <w:tcW w:w="684" w:type="dxa"/>
          </w:tcPr>
          <w:p w:rsidR="00653497" w:rsidRDefault="00653497" w:rsidP="00653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653497" w:rsidRDefault="00653497" w:rsidP="00653497">
            <w:pPr>
              <w:rPr>
                <w:rFonts w:ascii="Times New Roman" w:hAnsi="Times New Roman" w:cs="Times New Roman"/>
              </w:rPr>
            </w:pPr>
          </w:p>
        </w:tc>
      </w:tr>
    </w:tbl>
    <w:p w:rsidR="00653497" w:rsidRDefault="00653497" w:rsidP="00A407A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653497" w:rsidRPr="00A407A0" w:rsidRDefault="00653497" w:rsidP="00653497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Ответ:   </w:t>
      </w:r>
    </w:p>
    <w:p w:rsidR="00653497" w:rsidRPr="00090C1C" w:rsidRDefault="00653497" w:rsidP="00653497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 w:val="22"/>
          <w:szCs w:val="22"/>
        </w:rPr>
      </w:pPr>
    </w:p>
    <w:p w:rsidR="00A407A0" w:rsidRDefault="00090C1C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90C1C">
        <w:rPr>
          <w:rFonts w:ascii="Times New Roman" w:hAnsi="Times New Roman" w:cs="Times New Roman"/>
          <w:color w:val="000000"/>
        </w:rPr>
        <w:t>Установите соответствие между </w:t>
      </w:r>
      <w:r w:rsidR="00A03797">
        <w:rPr>
          <w:rFonts w:ascii="Times New Roman" w:hAnsi="Times New Roman" w:cs="Times New Roman"/>
          <w:color w:val="000000"/>
        </w:rPr>
        <w:t>реагирующими</w:t>
      </w:r>
      <w:r>
        <w:rPr>
          <w:rFonts w:ascii="Times New Roman" w:hAnsi="Times New Roman" w:cs="Times New Roman"/>
          <w:color w:val="000000"/>
        </w:rPr>
        <w:t xml:space="preserve"> вещества</w:t>
      </w:r>
      <w:r w:rsidR="00A03797">
        <w:rPr>
          <w:rFonts w:ascii="Times New Roman" w:hAnsi="Times New Roman" w:cs="Times New Roman"/>
          <w:color w:val="000000"/>
        </w:rPr>
        <w:t>ми</w:t>
      </w:r>
      <w:r>
        <w:rPr>
          <w:rFonts w:ascii="Times New Roman" w:hAnsi="Times New Roman" w:cs="Times New Roman"/>
          <w:color w:val="000000"/>
        </w:rPr>
        <w:t xml:space="preserve"> и продуктом </w:t>
      </w:r>
      <w:r w:rsidR="00A03797">
        <w:rPr>
          <w:rFonts w:ascii="Times New Roman" w:hAnsi="Times New Roman" w:cs="Times New Roman"/>
          <w:color w:val="000000"/>
        </w:rPr>
        <w:t>их взаимодействия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99"/>
        <w:gridCol w:w="4452"/>
      </w:tblGrid>
      <w:tr w:rsidR="00B7425F" w:rsidTr="00090C1C">
        <w:tc>
          <w:tcPr>
            <w:tcW w:w="4785" w:type="dxa"/>
          </w:tcPr>
          <w:p w:rsidR="00090C1C" w:rsidRDefault="00A03797" w:rsidP="00090C1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РЕАГИРУЮЩИЕ</w:t>
            </w:r>
            <w:r w:rsidR="00090C1C">
              <w:rPr>
                <w:rFonts w:ascii="Times New Roman" w:hAnsi="Times New Roman" w:cs="Times New Roman"/>
              </w:rPr>
              <w:t xml:space="preserve"> ВЕЩЕСТВА </w:t>
            </w:r>
          </w:p>
        </w:tc>
        <w:tc>
          <w:tcPr>
            <w:tcW w:w="4786" w:type="dxa"/>
          </w:tcPr>
          <w:p w:rsidR="00090C1C" w:rsidRDefault="00090C1C" w:rsidP="00A0379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ПРОДУКТЫ </w:t>
            </w:r>
            <w:r w:rsidR="00A03797">
              <w:rPr>
                <w:rFonts w:ascii="Times New Roman" w:hAnsi="Times New Roman" w:cs="Times New Roman"/>
              </w:rPr>
              <w:t>ВЗАИМОДЕЙСТВИЯ</w:t>
            </w:r>
          </w:p>
        </w:tc>
      </w:tr>
      <w:tr w:rsidR="00B7425F" w:rsidTr="00090C1C">
        <w:tc>
          <w:tcPr>
            <w:tcW w:w="4785" w:type="dxa"/>
          </w:tcPr>
          <w:p w:rsidR="00B7425F" w:rsidRPr="00B7425F" w:rsidRDefault="00A03797" w:rsidP="00090C1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Br</w:t>
            </w:r>
            <w:r w:rsidRPr="00A03797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 xml:space="preserve">и КОН </w:t>
            </w:r>
            <w:r>
              <w:rPr>
                <w:rFonts w:ascii="Times New Roman" w:hAnsi="Times New Roman" w:cs="Times New Roman"/>
                <w:vertAlign w:val="subscript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vertAlign w:val="subscript"/>
              </w:rPr>
              <w:t>хол.р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>-р)</w:t>
            </w:r>
          </w:p>
          <w:p w:rsidR="00A03797" w:rsidRPr="00B7425F" w:rsidRDefault="00A03797" w:rsidP="00A03797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Br</w:t>
            </w:r>
            <w:r w:rsidRPr="00A03797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 xml:space="preserve">и КОН </w:t>
            </w:r>
            <w:r>
              <w:rPr>
                <w:rFonts w:ascii="Times New Roman" w:hAnsi="Times New Roman" w:cs="Times New Roman"/>
                <w:vertAlign w:val="subscript"/>
              </w:rPr>
              <w:t>(гор .р-р)</w:t>
            </w:r>
          </w:p>
          <w:p w:rsidR="00A03797" w:rsidRPr="00B7425F" w:rsidRDefault="00090C1C" w:rsidP="00A03797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03797">
              <w:rPr>
                <w:rFonts w:ascii="Times New Roman" w:hAnsi="Times New Roman" w:cs="Times New Roman"/>
                <w:lang w:val="en-US"/>
              </w:rPr>
              <w:t>Br</w:t>
            </w:r>
            <w:r w:rsidR="00A03797" w:rsidRPr="00A03797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="00A03797">
              <w:rPr>
                <w:rFonts w:ascii="Times New Roman" w:hAnsi="Times New Roman" w:cs="Times New Roman"/>
              </w:rPr>
              <w:t>и К</w:t>
            </w:r>
          </w:p>
          <w:p w:rsidR="00B7425F" w:rsidRPr="00B7425F" w:rsidRDefault="00B7425F" w:rsidP="00A03797">
            <w:pPr>
              <w:pStyle w:val="a3"/>
              <w:rPr>
                <w:rFonts w:ascii="Times New Roman" w:hAnsi="Times New Roman" w:cs="Times New Roman"/>
              </w:rPr>
            </w:pPr>
          </w:p>
          <w:p w:rsidR="00090C1C" w:rsidRPr="00090C1C" w:rsidRDefault="00090C1C" w:rsidP="00B7425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090C1C" w:rsidRDefault="00A03797" w:rsidP="00B742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KBr</w:t>
            </w:r>
          </w:p>
          <w:p w:rsidR="00A03797" w:rsidRDefault="00A03797" w:rsidP="00A0379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KBr </w:t>
            </w:r>
            <w:r>
              <w:rPr>
                <w:rFonts w:ascii="Times New Roman" w:hAnsi="Times New Roman" w:cs="Times New Roman"/>
              </w:rPr>
              <w:t>и Н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О</w:t>
            </w:r>
          </w:p>
          <w:p w:rsidR="00A03797" w:rsidRPr="00A03797" w:rsidRDefault="00A03797" w:rsidP="00A0379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KBr</w:t>
            </w:r>
            <w:r w:rsidRPr="00A037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 Н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О и </w:t>
            </w:r>
            <w:r>
              <w:rPr>
                <w:rFonts w:ascii="Times New Roman" w:hAnsi="Times New Roman" w:cs="Times New Roman"/>
                <w:lang w:val="en-US"/>
              </w:rPr>
              <w:t>KBr</w:t>
            </w:r>
            <w:r>
              <w:rPr>
                <w:rFonts w:ascii="Times New Roman" w:hAnsi="Times New Roman" w:cs="Times New Roman"/>
              </w:rPr>
              <w:t>О</w:t>
            </w:r>
          </w:p>
          <w:p w:rsidR="00A03797" w:rsidRPr="00A03797" w:rsidRDefault="00A03797" w:rsidP="00A0379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KBr</w:t>
            </w:r>
            <w:r w:rsidRPr="00A037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 Н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О и </w:t>
            </w:r>
            <w:r>
              <w:rPr>
                <w:rFonts w:ascii="Times New Roman" w:hAnsi="Times New Roman" w:cs="Times New Roman"/>
                <w:lang w:val="en-US"/>
              </w:rPr>
              <w:t>KBr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B7425F" w:rsidRPr="00A03797" w:rsidRDefault="00A03797" w:rsidP="00A03797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KBr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Pr="00A037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Н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</w:tbl>
    <w:p w:rsidR="00090C1C" w:rsidRDefault="00B7425F" w:rsidP="00090C1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B7425F" w:rsidTr="00B7425F">
        <w:trPr>
          <w:trHeight w:val="269"/>
        </w:trPr>
        <w:tc>
          <w:tcPr>
            <w:tcW w:w="684" w:type="dxa"/>
          </w:tcPr>
          <w:p w:rsidR="00B7425F" w:rsidRDefault="00B7425F" w:rsidP="00B7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B7425F" w:rsidRDefault="00B7425F" w:rsidP="00B7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B7425F" w:rsidRDefault="00B7425F" w:rsidP="00B7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B7425F" w:rsidTr="00B7425F">
        <w:trPr>
          <w:trHeight w:val="269"/>
        </w:trPr>
        <w:tc>
          <w:tcPr>
            <w:tcW w:w="684" w:type="dxa"/>
          </w:tcPr>
          <w:p w:rsidR="00B7425F" w:rsidRDefault="00B7425F" w:rsidP="00B74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B7425F" w:rsidRDefault="00B7425F" w:rsidP="00B74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B7425F" w:rsidRDefault="00B7425F" w:rsidP="00B7425F">
            <w:pPr>
              <w:rPr>
                <w:rFonts w:ascii="Times New Roman" w:hAnsi="Times New Roman" w:cs="Times New Roman"/>
              </w:rPr>
            </w:pPr>
          </w:p>
        </w:tc>
      </w:tr>
    </w:tbl>
    <w:p w:rsidR="00B7425F" w:rsidRDefault="00B7425F" w:rsidP="00090C1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B7425F" w:rsidRDefault="00B7425F" w:rsidP="00090C1C">
      <w:pPr>
        <w:pStyle w:val="a3"/>
        <w:rPr>
          <w:rFonts w:ascii="Times New Roman" w:hAnsi="Times New Roman" w:cs="Times New Roman"/>
        </w:rPr>
      </w:pPr>
    </w:p>
    <w:p w:rsidR="00090C1C" w:rsidRDefault="00090C1C" w:rsidP="00846DDB">
      <w:pPr>
        <w:pStyle w:val="a3"/>
        <w:rPr>
          <w:rFonts w:ascii="Times New Roman" w:hAnsi="Times New Roman" w:cs="Times New Roman"/>
        </w:rPr>
      </w:pPr>
    </w:p>
    <w:p w:rsidR="00E7653F" w:rsidRDefault="00E7653F" w:rsidP="00E7653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4385B">
        <w:rPr>
          <w:rFonts w:ascii="Times New Roman" w:hAnsi="Times New Roman" w:cs="Times New Roman"/>
          <w:color w:val="000000"/>
        </w:rPr>
        <w:t xml:space="preserve">Установите соответствие между формулой вещества и реагентами, с каждым из которых это вещество может взаимодействовать: </w:t>
      </w:r>
      <w:r w:rsidRPr="00A4385B"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p w:rsidR="00A4385B" w:rsidRDefault="00A4385B" w:rsidP="00A4385B">
      <w:pPr>
        <w:pStyle w:val="a3"/>
        <w:rPr>
          <w:rFonts w:ascii="Times New Roman" w:hAnsi="Times New Roman" w:cs="Times New Roman"/>
        </w:rPr>
      </w:pPr>
    </w:p>
    <w:p w:rsidR="00A4385B" w:rsidRPr="00A4385B" w:rsidRDefault="00A4385B" w:rsidP="00A4385B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40"/>
        <w:gridCol w:w="4411"/>
      </w:tblGrid>
      <w:tr w:rsidR="00E7653F" w:rsidTr="007225B7">
        <w:tc>
          <w:tcPr>
            <w:tcW w:w="4785" w:type="dxa"/>
          </w:tcPr>
          <w:p w:rsidR="00E7653F" w:rsidRDefault="00E7653F" w:rsidP="007225B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ФОРМУЛА ВЕЩЕСТВА </w:t>
            </w:r>
          </w:p>
        </w:tc>
        <w:tc>
          <w:tcPr>
            <w:tcW w:w="4786" w:type="dxa"/>
          </w:tcPr>
          <w:p w:rsidR="00E7653F" w:rsidRDefault="00E7653F" w:rsidP="007225B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РЕАГЕНТЫ</w:t>
            </w:r>
          </w:p>
        </w:tc>
      </w:tr>
      <w:tr w:rsidR="00E7653F" w:rsidTr="007225B7">
        <w:tc>
          <w:tcPr>
            <w:tcW w:w="4785" w:type="dxa"/>
          </w:tcPr>
          <w:p w:rsidR="00E7653F" w:rsidRPr="00B7425F" w:rsidRDefault="00E7653F" w:rsidP="00E7653F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  <w:p w:rsidR="00E7653F" w:rsidRPr="00B7425F" w:rsidRDefault="00E7653F" w:rsidP="00E7653F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  <w:p w:rsidR="00E7653F" w:rsidRPr="00B7425F" w:rsidRDefault="00E7653F" w:rsidP="00E7653F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lang w:val="en-US"/>
              </w:rPr>
              <w:t>u(NO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E7653F" w:rsidRPr="00090C1C" w:rsidRDefault="00E7653F" w:rsidP="007225B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7653F" w:rsidRDefault="00E7653F" w:rsidP="00E76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Zn, Na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PO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(р-р)</w:t>
            </w:r>
          </w:p>
          <w:p w:rsidR="00E7653F" w:rsidRPr="00E7653F" w:rsidRDefault="00E7653F" w:rsidP="00E76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NaOH, H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425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E7653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B7425F">
              <w:rPr>
                <w:rFonts w:ascii="Times New Roman" w:hAnsi="Times New Roman" w:cs="Times New Roman"/>
              </w:rPr>
              <w:t>)</w:t>
            </w:r>
          </w:p>
          <w:p w:rsidR="00E7653F" w:rsidRPr="00E7653F" w:rsidRDefault="00E7653F" w:rsidP="00E76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Fe</w:t>
            </w:r>
            <w:r w:rsidRPr="00E7653F">
              <w:rPr>
                <w:rFonts w:ascii="Times New Roman" w:hAnsi="Times New Roman" w:cs="Times New Roman"/>
                <w:vertAlign w:val="subscript"/>
              </w:rPr>
              <w:t>2</w:t>
            </w:r>
            <w:r w:rsidRPr="00E7653F">
              <w:rPr>
                <w:rFonts w:ascii="Times New Roman" w:hAnsi="Times New Roman" w:cs="Times New Roman"/>
                <w:lang w:val="en-US"/>
              </w:rPr>
              <w:t>O</w:t>
            </w:r>
            <w:r w:rsidRPr="00E7653F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HNO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E7653F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7653F" w:rsidRPr="00E7653F" w:rsidRDefault="00E7653F" w:rsidP="00E76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Ag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 w:rsidR="000D5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KCl</w:t>
            </w:r>
            <w:proofErr w:type="spellEnd"/>
          </w:p>
        </w:tc>
      </w:tr>
    </w:tbl>
    <w:p w:rsidR="00E7653F" w:rsidRDefault="00E7653F" w:rsidP="00E7653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E7653F" w:rsidTr="007225B7">
        <w:trPr>
          <w:trHeight w:val="269"/>
        </w:trPr>
        <w:tc>
          <w:tcPr>
            <w:tcW w:w="684" w:type="dxa"/>
          </w:tcPr>
          <w:p w:rsidR="00E7653F" w:rsidRDefault="00E7653F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E7653F" w:rsidRDefault="00E7653F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E7653F" w:rsidRDefault="00E7653F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E7653F" w:rsidTr="007225B7">
        <w:trPr>
          <w:trHeight w:val="269"/>
        </w:trPr>
        <w:tc>
          <w:tcPr>
            <w:tcW w:w="684" w:type="dxa"/>
          </w:tcPr>
          <w:p w:rsidR="00E7653F" w:rsidRDefault="00E7653F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E7653F" w:rsidRDefault="00E7653F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E7653F" w:rsidRDefault="00E7653F" w:rsidP="007225B7">
            <w:pPr>
              <w:rPr>
                <w:rFonts w:ascii="Times New Roman" w:hAnsi="Times New Roman" w:cs="Times New Roman"/>
              </w:rPr>
            </w:pPr>
          </w:p>
        </w:tc>
      </w:tr>
    </w:tbl>
    <w:p w:rsidR="00E7653F" w:rsidRDefault="00E7653F" w:rsidP="00E7653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846DDB" w:rsidRPr="00E7653F" w:rsidRDefault="00846DDB" w:rsidP="00E7653F">
      <w:pPr>
        <w:pStyle w:val="a3"/>
        <w:rPr>
          <w:rFonts w:ascii="Times New Roman" w:hAnsi="Times New Roman" w:cs="Times New Roman"/>
        </w:rPr>
      </w:pPr>
    </w:p>
    <w:p w:rsidR="00E7653F" w:rsidRDefault="00E7653F" w:rsidP="00D8678E">
      <w:pPr>
        <w:pStyle w:val="a3"/>
        <w:rPr>
          <w:rFonts w:ascii="Times New Roman" w:hAnsi="Times New Roman" w:cs="Times New Roman"/>
        </w:rPr>
      </w:pPr>
    </w:p>
    <w:p w:rsidR="00D8678E" w:rsidRDefault="00D8678E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предложенного перечня выберите две пары веществ, между которыми протекает окислительно-восстановительная </w:t>
      </w:r>
      <w:r w:rsidR="006F5CA3">
        <w:rPr>
          <w:rFonts w:ascii="Times New Roman" w:hAnsi="Times New Roman" w:cs="Times New Roman"/>
        </w:rPr>
        <w:t>реакция.</w:t>
      </w:r>
    </w:p>
    <w:p w:rsidR="006F5CA3" w:rsidRDefault="006F5CA3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цинк и сульфат меди (</w:t>
      </w:r>
      <w:r>
        <w:rPr>
          <w:rFonts w:ascii="Times New Roman" w:hAnsi="Times New Roman" w:cs="Times New Roman"/>
          <w:lang w:val="en-US"/>
        </w:rPr>
        <w:t>II</w:t>
      </w:r>
      <w:r w:rsidRPr="006F5CA3">
        <w:rPr>
          <w:rFonts w:ascii="Times New Roman" w:hAnsi="Times New Roman" w:cs="Times New Roman"/>
        </w:rPr>
        <w:t xml:space="preserve">) </w:t>
      </w:r>
    </w:p>
    <w:p w:rsidR="006F5CA3" w:rsidRDefault="006F5CA3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хлорид магния и карбонат калия</w:t>
      </w:r>
    </w:p>
    <w:p w:rsidR="006F5CA3" w:rsidRDefault="006F5CA3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концентрированная серная кислота и бромид калия </w:t>
      </w:r>
      <w:r w:rsidR="004D51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тв</w:t>
      </w:r>
      <w:proofErr w:type="spellEnd"/>
      <w:r>
        <w:rPr>
          <w:rFonts w:ascii="Times New Roman" w:hAnsi="Times New Roman" w:cs="Times New Roman"/>
        </w:rPr>
        <w:t>)</w:t>
      </w:r>
    </w:p>
    <w:p w:rsidR="006F5CA3" w:rsidRDefault="00880280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мел</w:t>
      </w:r>
      <w:r w:rsidR="006F5CA3">
        <w:rPr>
          <w:rFonts w:ascii="Times New Roman" w:hAnsi="Times New Roman" w:cs="Times New Roman"/>
        </w:rPr>
        <w:t xml:space="preserve"> и азотная кислота</w:t>
      </w:r>
    </w:p>
    <w:p w:rsidR="006F5CA3" w:rsidRDefault="006F5CA3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фторид серебра и поваренная соль</w:t>
      </w:r>
    </w:p>
    <w:p w:rsidR="006F5CA3" w:rsidRDefault="006F5CA3" w:rsidP="006F5CA3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номера выбранных ответов.</w:t>
      </w:r>
    </w:p>
    <w:tbl>
      <w:tblPr>
        <w:tblStyle w:val="a4"/>
        <w:tblpPr w:leftFromText="180" w:rightFromText="180" w:vertAnchor="text" w:horzAnchor="page" w:tblpX="4123" w:tblpY="66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6F5CA3" w:rsidTr="006F5CA3">
        <w:trPr>
          <w:trHeight w:val="269"/>
        </w:trPr>
        <w:tc>
          <w:tcPr>
            <w:tcW w:w="684" w:type="dxa"/>
          </w:tcPr>
          <w:p w:rsidR="006F5CA3" w:rsidRDefault="006F5CA3" w:rsidP="006F5C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6F5CA3" w:rsidRDefault="006F5CA3" w:rsidP="006F5CA3">
            <w:pPr>
              <w:rPr>
                <w:rFonts w:ascii="Times New Roman" w:hAnsi="Times New Roman" w:cs="Times New Roman"/>
              </w:rPr>
            </w:pPr>
          </w:p>
        </w:tc>
      </w:tr>
    </w:tbl>
    <w:p w:rsidR="006F5CA3" w:rsidRPr="006F5CA3" w:rsidRDefault="006F5CA3" w:rsidP="006F5CA3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6F5CA3" w:rsidRDefault="006F5CA3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2A5B">
        <w:rPr>
          <w:rFonts w:ascii="Times New Roman" w:hAnsi="Times New Roman" w:cs="Times New Roman"/>
        </w:rPr>
        <w:t xml:space="preserve">Установите </w:t>
      </w:r>
      <w:r w:rsidR="005D2A5B" w:rsidRPr="00090C1C">
        <w:rPr>
          <w:rFonts w:ascii="Times New Roman" w:hAnsi="Times New Roman" w:cs="Times New Roman"/>
          <w:color w:val="000000"/>
        </w:rPr>
        <w:t>соответствие между </w:t>
      </w:r>
      <w:r w:rsidR="005D2A5B">
        <w:rPr>
          <w:rFonts w:ascii="Times New Roman" w:hAnsi="Times New Roman" w:cs="Times New Roman"/>
          <w:color w:val="000000"/>
        </w:rPr>
        <w:t xml:space="preserve">реагирующими веществами и признаком протекающей между ними реакции: </w:t>
      </w:r>
      <w:r w:rsidR="005D2A5B"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12"/>
        <w:gridCol w:w="4439"/>
      </w:tblGrid>
      <w:tr w:rsidR="005D2A5B" w:rsidTr="00D865E1">
        <w:tc>
          <w:tcPr>
            <w:tcW w:w="4412" w:type="dxa"/>
          </w:tcPr>
          <w:p w:rsidR="005D2A5B" w:rsidRDefault="005D2A5B" w:rsidP="005D2A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РЕГИРУЮЩИЕ ВЕЩЕСТВА</w:t>
            </w:r>
          </w:p>
        </w:tc>
        <w:tc>
          <w:tcPr>
            <w:tcW w:w="4439" w:type="dxa"/>
          </w:tcPr>
          <w:p w:rsidR="005D2A5B" w:rsidRDefault="005D2A5B" w:rsidP="005D2A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ПРИЗНАКИ РЕАКЦИИ</w:t>
            </w:r>
          </w:p>
        </w:tc>
      </w:tr>
      <w:tr w:rsidR="005D2A5B" w:rsidTr="00D865E1">
        <w:tc>
          <w:tcPr>
            <w:tcW w:w="4412" w:type="dxa"/>
          </w:tcPr>
          <w:p w:rsidR="005D2A5B" w:rsidRDefault="00880280" w:rsidP="005D2A5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 (</w:t>
            </w:r>
            <w:proofErr w:type="spellStart"/>
            <w:r>
              <w:rPr>
                <w:rFonts w:ascii="Times New Roman" w:hAnsi="Times New Roman" w:cs="Times New Roman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>HCI</w:t>
            </w:r>
          </w:p>
          <w:p w:rsidR="005D2A5B" w:rsidRDefault="00235CE2" w:rsidP="005D2A5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lang w:val="en-US"/>
              </w:rPr>
              <w:t>uCl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 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  <w:p w:rsidR="00235CE2" w:rsidRDefault="00235CE2" w:rsidP="005D2A5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CuSO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 </w:t>
            </w:r>
            <w:r>
              <w:rPr>
                <w:rFonts w:ascii="Times New Roman" w:hAnsi="Times New Roman" w:cs="Times New Roman"/>
                <w:lang w:val="en-US"/>
              </w:rPr>
              <w:t>BaCl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4439" w:type="dxa"/>
          </w:tcPr>
          <w:p w:rsidR="005D2A5B" w:rsidRDefault="00235CE2" w:rsidP="00235CE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выпадение белого осадка</w:t>
            </w:r>
          </w:p>
          <w:p w:rsidR="00235CE2" w:rsidRDefault="00880280" w:rsidP="00235CE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выделение газа</w:t>
            </w:r>
          </w:p>
          <w:p w:rsidR="00235CE2" w:rsidRDefault="00235CE2" w:rsidP="00235CE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выпадение черного осадка</w:t>
            </w:r>
          </w:p>
          <w:p w:rsidR="00235CE2" w:rsidRDefault="00235CE2" w:rsidP="00235CE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выпадение голубого осадка</w:t>
            </w:r>
          </w:p>
        </w:tc>
      </w:tr>
    </w:tbl>
    <w:p w:rsidR="00D865E1" w:rsidRDefault="00D865E1" w:rsidP="00D865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D865E1" w:rsidTr="007225B7">
        <w:trPr>
          <w:trHeight w:val="269"/>
        </w:trPr>
        <w:tc>
          <w:tcPr>
            <w:tcW w:w="684" w:type="dxa"/>
          </w:tcPr>
          <w:p w:rsidR="00D865E1" w:rsidRDefault="00D865E1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D865E1" w:rsidRDefault="00D865E1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D865E1" w:rsidRDefault="00D865E1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865E1" w:rsidTr="007225B7">
        <w:trPr>
          <w:trHeight w:val="269"/>
        </w:trPr>
        <w:tc>
          <w:tcPr>
            <w:tcW w:w="684" w:type="dxa"/>
          </w:tcPr>
          <w:p w:rsidR="00D865E1" w:rsidRDefault="00D865E1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D865E1" w:rsidRDefault="00D865E1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D865E1" w:rsidRDefault="00D865E1" w:rsidP="007225B7">
            <w:pPr>
              <w:rPr>
                <w:rFonts w:ascii="Times New Roman" w:hAnsi="Times New Roman" w:cs="Times New Roman"/>
              </w:rPr>
            </w:pPr>
          </w:p>
        </w:tc>
      </w:tr>
    </w:tbl>
    <w:p w:rsidR="00D865E1" w:rsidRDefault="00D865E1" w:rsidP="00D865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5D2A5B" w:rsidRPr="00D865E1" w:rsidRDefault="005D2A5B" w:rsidP="00D865E1">
      <w:pPr>
        <w:rPr>
          <w:rFonts w:ascii="Times New Roman" w:hAnsi="Times New Roman" w:cs="Times New Roman"/>
        </w:rPr>
      </w:pPr>
    </w:p>
    <w:p w:rsidR="0033701A" w:rsidRDefault="0033701A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полной диссоциации 1 </w:t>
      </w:r>
      <w:proofErr w:type="gramStart"/>
      <w:r>
        <w:rPr>
          <w:rFonts w:ascii="Times New Roman" w:hAnsi="Times New Roman" w:cs="Times New Roman"/>
        </w:rPr>
        <w:t>моль</w:t>
      </w:r>
      <w:proofErr w:type="gramEnd"/>
      <w:r>
        <w:rPr>
          <w:rFonts w:ascii="Times New Roman" w:hAnsi="Times New Roman" w:cs="Times New Roman"/>
        </w:rPr>
        <w:t xml:space="preserve"> каких двух из приведенных веществ образуется 2 моль </w:t>
      </w:r>
      <w:r w:rsidR="00AC5D9B">
        <w:rPr>
          <w:rFonts w:ascii="Times New Roman" w:hAnsi="Times New Roman" w:cs="Times New Roman"/>
        </w:rPr>
        <w:t>катио</w:t>
      </w:r>
      <w:r>
        <w:rPr>
          <w:rFonts w:ascii="Times New Roman" w:hAnsi="Times New Roman" w:cs="Times New Roman"/>
        </w:rPr>
        <w:t>нов?</w:t>
      </w:r>
    </w:p>
    <w:p w:rsidR="0033701A" w:rsidRDefault="0033701A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  <w:sectPr w:rsidR="0033701A" w:rsidSect="00003B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701A" w:rsidRDefault="0033701A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сульфат </w:t>
      </w:r>
      <w:r w:rsidR="00AC5D9B">
        <w:rPr>
          <w:rFonts w:ascii="Times New Roman" w:hAnsi="Times New Roman" w:cs="Times New Roman"/>
        </w:rPr>
        <w:t>натрия</w:t>
      </w:r>
    </w:p>
    <w:p w:rsidR="0033701A" w:rsidRDefault="00AC5D9B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сульфат меди </w:t>
      </w:r>
      <w:r>
        <w:rPr>
          <w:rFonts w:ascii="Times New Roman" w:hAnsi="Times New Roman" w:cs="Times New Roman"/>
          <w:lang w:val="en-US"/>
        </w:rPr>
        <w:t>(II)</w:t>
      </w:r>
    </w:p>
    <w:p w:rsidR="0033701A" w:rsidRDefault="00AC5D9B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хлорид алюминия</w:t>
      </w:r>
    </w:p>
    <w:p w:rsidR="0033701A" w:rsidRDefault="00AC5D9B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хлорид углерода (</w:t>
      </w:r>
      <w:r>
        <w:rPr>
          <w:rFonts w:ascii="Times New Roman" w:hAnsi="Times New Roman" w:cs="Times New Roman"/>
          <w:lang w:val="en-US"/>
        </w:rPr>
        <w:t>IV</w:t>
      </w:r>
      <w:r>
        <w:rPr>
          <w:rFonts w:ascii="Times New Roman" w:hAnsi="Times New Roman" w:cs="Times New Roman"/>
        </w:rPr>
        <w:t>)</w:t>
      </w:r>
    </w:p>
    <w:p w:rsidR="0033701A" w:rsidRDefault="0033701A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сульфат аммония</w:t>
      </w:r>
    </w:p>
    <w:p w:rsidR="0033701A" w:rsidRDefault="0033701A" w:rsidP="0033701A">
      <w:pPr>
        <w:ind w:left="1080"/>
        <w:rPr>
          <w:rFonts w:ascii="Times New Roman" w:hAnsi="Times New Roman" w:cs="Times New Roman"/>
        </w:rPr>
        <w:sectPr w:rsidR="0033701A" w:rsidSect="0033701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701A" w:rsidRDefault="0033701A" w:rsidP="0033701A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Запишите номера выбранных ответов.</w:t>
      </w:r>
    </w:p>
    <w:tbl>
      <w:tblPr>
        <w:tblStyle w:val="a4"/>
        <w:tblpPr w:leftFromText="180" w:rightFromText="180" w:vertAnchor="text" w:horzAnchor="page" w:tblpX="4123" w:tblpY="66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33701A" w:rsidTr="007225B7">
        <w:trPr>
          <w:trHeight w:val="269"/>
        </w:trPr>
        <w:tc>
          <w:tcPr>
            <w:tcW w:w="684" w:type="dxa"/>
          </w:tcPr>
          <w:p w:rsidR="0033701A" w:rsidRDefault="0033701A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3701A" w:rsidRDefault="0033701A" w:rsidP="007225B7">
            <w:pPr>
              <w:rPr>
                <w:rFonts w:ascii="Times New Roman" w:hAnsi="Times New Roman" w:cs="Times New Roman"/>
              </w:rPr>
            </w:pPr>
          </w:p>
        </w:tc>
      </w:tr>
    </w:tbl>
    <w:p w:rsidR="0033701A" w:rsidRPr="006F5CA3" w:rsidRDefault="0033701A" w:rsidP="0033701A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33701A" w:rsidRDefault="0033701A" w:rsidP="0033701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1226">
        <w:rPr>
          <w:rFonts w:ascii="Times New Roman" w:hAnsi="Times New Roman" w:cs="Times New Roman"/>
        </w:rPr>
        <w:t>Выберите два исходных вещества, взаимодействию которых соответствует сокращенное ионное уравнении и реакции</w:t>
      </w:r>
    </w:p>
    <w:p w:rsidR="00C81226" w:rsidRPr="0091319E" w:rsidRDefault="0091319E" w:rsidP="0091319E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vertAlign w:val="superscript"/>
          <w:lang w:val="en-US"/>
        </w:rPr>
        <w:t>2-</w:t>
      </w:r>
      <w:r>
        <w:rPr>
          <w:rFonts w:ascii="Times New Roman" w:hAnsi="Times New Roman" w:cs="Times New Roman"/>
          <w:lang w:val="en-US"/>
        </w:rPr>
        <w:t xml:space="preserve"> + 2H</w:t>
      </w:r>
      <w:proofErr w:type="gramStart"/>
      <w:r>
        <w:rPr>
          <w:rFonts w:ascii="Times New Roman" w:hAnsi="Times New Roman" w:cs="Times New Roman"/>
          <w:vertAlign w:val="superscript"/>
          <w:lang w:val="en-US"/>
        </w:rPr>
        <w:t xml:space="preserve">+ </w:t>
      </w:r>
      <w:r>
        <w:rPr>
          <w:rFonts w:ascii="Times New Roman" w:hAnsi="Times New Roman" w:cs="Times New Roman"/>
          <w:lang w:val="en-US"/>
        </w:rPr>
        <w:t xml:space="preserve"> =</w:t>
      </w:r>
      <w:proofErr w:type="gramEnd"/>
      <w:r>
        <w:rPr>
          <w:rFonts w:ascii="Times New Roman" w:hAnsi="Times New Roman" w:cs="Times New Roman"/>
          <w:lang w:val="en-US"/>
        </w:rPr>
        <w:t xml:space="preserve"> 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</w:t>
      </w:r>
    </w:p>
    <w:p w:rsidR="0091319E" w:rsidRDefault="0091319E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en-US"/>
        </w:rPr>
        <w:sectPr w:rsidR="0091319E" w:rsidSect="00003B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701A" w:rsidRPr="0091319E" w:rsidRDefault="00774A89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Rb</w:t>
      </w:r>
      <w:r w:rsidR="0091319E">
        <w:rPr>
          <w:rFonts w:ascii="Times New Roman" w:hAnsi="Times New Roman" w:cs="Times New Roman"/>
          <w:vertAlign w:val="subscript"/>
          <w:lang w:val="en-US"/>
        </w:rPr>
        <w:t>2</w:t>
      </w:r>
      <w:r w:rsidR="0091319E">
        <w:rPr>
          <w:rFonts w:ascii="Times New Roman" w:hAnsi="Times New Roman" w:cs="Times New Roman"/>
          <w:lang w:val="en-US"/>
        </w:rPr>
        <w:t>S</w:t>
      </w:r>
    </w:p>
    <w:p w:rsidR="0091319E" w:rsidRPr="0091319E" w:rsidRDefault="0091319E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</w:t>
      </w:r>
    </w:p>
    <w:p w:rsidR="0091319E" w:rsidRPr="0091319E" w:rsidRDefault="0091319E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en-US"/>
        </w:rPr>
        <w:lastRenderedPageBreak/>
        <w:t>FeS</w:t>
      </w:r>
      <w:proofErr w:type="spellEnd"/>
    </w:p>
    <w:p w:rsidR="0091319E" w:rsidRPr="0091319E" w:rsidRDefault="00774A89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HBr</w:t>
      </w:r>
    </w:p>
    <w:p w:rsidR="00774A89" w:rsidRPr="0091319E" w:rsidRDefault="00774A89" w:rsidP="00774A89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en-US"/>
        </w:rPr>
        <w:lastRenderedPageBreak/>
        <w:t>CuS</w:t>
      </w:r>
      <w:proofErr w:type="spellEnd"/>
    </w:p>
    <w:p w:rsidR="0091319E" w:rsidRPr="0091319E" w:rsidRDefault="00774A89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Na</w:t>
      </w:r>
      <w:r w:rsidR="0091319E">
        <w:rPr>
          <w:rFonts w:ascii="Times New Roman" w:hAnsi="Times New Roman" w:cs="Times New Roman"/>
          <w:vertAlign w:val="subscript"/>
          <w:lang w:val="en-US"/>
        </w:rPr>
        <w:t>2</w:t>
      </w:r>
      <w:r w:rsidR="0091319E">
        <w:rPr>
          <w:rFonts w:ascii="Times New Roman" w:hAnsi="Times New Roman" w:cs="Times New Roman"/>
          <w:lang w:val="en-US"/>
        </w:rPr>
        <w:t>SO</w:t>
      </w:r>
      <w:r w:rsidR="0091319E">
        <w:rPr>
          <w:rFonts w:ascii="Times New Roman" w:hAnsi="Times New Roman" w:cs="Times New Roman"/>
          <w:vertAlign w:val="subscript"/>
          <w:lang w:val="en-US"/>
        </w:rPr>
        <w:t>4</w:t>
      </w:r>
    </w:p>
    <w:p w:rsidR="0091319E" w:rsidRDefault="0091319E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  <w:sectPr w:rsidR="0091319E" w:rsidSect="0091319E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91319E" w:rsidRDefault="0091319E" w:rsidP="0091319E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 </w:t>
      </w:r>
      <w:r>
        <w:rPr>
          <w:rFonts w:ascii="Times New Roman" w:hAnsi="Times New Roman" w:cs="Times New Roman"/>
        </w:rPr>
        <w:t>Запишите номера выбранных ответов.</w:t>
      </w:r>
    </w:p>
    <w:tbl>
      <w:tblPr>
        <w:tblStyle w:val="a4"/>
        <w:tblpPr w:leftFromText="180" w:rightFromText="180" w:vertAnchor="text" w:horzAnchor="page" w:tblpX="4123" w:tblpY="66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91319E" w:rsidTr="007225B7">
        <w:trPr>
          <w:trHeight w:val="269"/>
        </w:trPr>
        <w:tc>
          <w:tcPr>
            <w:tcW w:w="684" w:type="dxa"/>
          </w:tcPr>
          <w:p w:rsidR="0091319E" w:rsidRDefault="0091319E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91319E" w:rsidRDefault="0091319E" w:rsidP="007225B7">
            <w:pPr>
              <w:rPr>
                <w:rFonts w:ascii="Times New Roman" w:hAnsi="Times New Roman" w:cs="Times New Roman"/>
              </w:rPr>
            </w:pPr>
          </w:p>
        </w:tc>
      </w:tr>
    </w:tbl>
    <w:p w:rsidR="0033701A" w:rsidRPr="0091319E" w:rsidRDefault="0091319E" w:rsidP="0091319E">
      <w:pPr>
        <w:ind w:left="10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Ответ: </w:t>
      </w:r>
    </w:p>
    <w:p w:rsidR="00B235A8" w:rsidRDefault="00B235A8" w:rsidP="00B235A8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Установите </w:t>
      </w:r>
      <w:r w:rsidRPr="00090C1C">
        <w:rPr>
          <w:rFonts w:ascii="Times New Roman" w:hAnsi="Times New Roman" w:cs="Times New Roman"/>
          <w:color w:val="000000"/>
        </w:rPr>
        <w:t>соответствие между</w:t>
      </w:r>
      <w:r w:rsidR="00F032CC" w:rsidRPr="00F032CC">
        <w:rPr>
          <w:rFonts w:ascii="Times New Roman" w:hAnsi="Times New Roman" w:cs="Times New Roman"/>
          <w:color w:val="000000"/>
        </w:rPr>
        <w:t xml:space="preserve"> </w:t>
      </w:r>
      <w:r w:rsidR="00F032CC">
        <w:rPr>
          <w:rFonts w:ascii="Times New Roman" w:hAnsi="Times New Roman" w:cs="Times New Roman"/>
          <w:color w:val="000000"/>
        </w:rPr>
        <w:t>схемой окислительно-восстановительной реакции и названием процесса, в котором участвует фосфор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12"/>
        <w:gridCol w:w="4439"/>
      </w:tblGrid>
      <w:tr w:rsidR="00B235A8" w:rsidTr="007225B7">
        <w:tc>
          <w:tcPr>
            <w:tcW w:w="4412" w:type="dxa"/>
          </w:tcPr>
          <w:p w:rsidR="00B235A8" w:rsidRDefault="00F032CC" w:rsidP="007225B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СХЕМА РЕАКЦИИ</w:t>
            </w:r>
          </w:p>
        </w:tc>
        <w:tc>
          <w:tcPr>
            <w:tcW w:w="4439" w:type="dxa"/>
          </w:tcPr>
          <w:p w:rsidR="00B235A8" w:rsidRDefault="00F032CC" w:rsidP="007225B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ПРОЦЕССА</w:t>
            </w:r>
          </w:p>
        </w:tc>
      </w:tr>
      <w:tr w:rsidR="00B235A8" w:rsidTr="007225B7">
        <w:tc>
          <w:tcPr>
            <w:tcW w:w="4412" w:type="dxa"/>
          </w:tcPr>
          <w:p w:rsidR="00B235A8" w:rsidRDefault="00F032CC" w:rsidP="007225B7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РН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+ О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→ Н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РО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  <w:p w:rsidR="00B235A8" w:rsidRDefault="00F032CC" w:rsidP="007225B7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РО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NaH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→ H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 + Na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РО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  <w:p w:rsidR="00B235A8" w:rsidRDefault="00F032CC" w:rsidP="007225B7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 + 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 → PCl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5</w:t>
            </w:r>
          </w:p>
        </w:tc>
        <w:tc>
          <w:tcPr>
            <w:tcW w:w="4439" w:type="dxa"/>
          </w:tcPr>
          <w:p w:rsidR="00B235A8" w:rsidRDefault="00F032CC" w:rsidP="007225B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окисление</w:t>
            </w:r>
          </w:p>
          <w:p w:rsidR="00B235A8" w:rsidRDefault="00F032CC" w:rsidP="007225B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восстановление </w:t>
            </w:r>
          </w:p>
          <w:p w:rsidR="00B235A8" w:rsidRDefault="00F032CC" w:rsidP="007225B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диспропорционирование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235A8" w:rsidRDefault="00F032CC" w:rsidP="007225B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изменения степени окисления</w:t>
            </w:r>
          </w:p>
        </w:tc>
      </w:tr>
    </w:tbl>
    <w:p w:rsidR="00B235A8" w:rsidRDefault="00B235A8" w:rsidP="00B235A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B235A8" w:rsidTr="007225B7">
        <w:trPr>
          <w:trHeight w:val="269"/>
        </w:trPr>
        <w:tc>
          <w:tcPr>
            <w:tcW w:w="684" w:type="dxa"/>
          </w:tcPr>
          <w:p w:rsidR="00B235A8" w:rsidRDefault="00B235A8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B235A8" w:rsidRDefault="00B235A8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B235A8" w:rsidRDefault="00B235A8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B235A8" w:rsidTr="007225B7">
        <w:trPr>
          <w:trHeight w:val="269"/>
        </w:trPr>
        <w:tc>
          <w:tcPr>
            <w:tcW w:w="684" w:type="dxa"/>
          </w:tcPr>
          <w:p w:rsidR="00B235A8" w:rsidRDefault="00B235A8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B235A8" w:rsidRDefault="00B235A8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B235A8" w:rsidRDefault="00B235A8" w:rsidP="007225B7">
            <w:pPr>
              <w:rPr>
                <w:rFonts w:ascii="Times New Roman" w:hAnsi="Times New Roman" w:cs="Times New Roman"/>
              </w:rPr>
            </w:pPr>
          </w:p>
        </w:tc>
      </w:tr>
    </w:tbl>
    <w:p w:rsidR="00B235A8" w:rsidRDefault="00B235A8" w:rsidP="00B235A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91319E" w:rsidRDefault="0091319E" w:rsidP="00B235A8">
      <w:pPr>
        <w:pStyle w:val="a3"/>
        <w:rPr>
          <w:rFonts w:ascii="Times New Roman" w:hAnsi="Times New Roman" w:cs="Times New Roman"/>
        </w:rPr>
      </w:pPr>
    </w:p>
    <w:p w:rsidR="00A4385B" w:rsidRDefault="00A4385B" w:rsidP="00B235A8">
      <w:pPr>
        <w:pStyle w:val="a3"/>
        <w:rPr>
          <w:rFonts w:ascii="Times New Roman" w:hAnsi="Times New Roman" w:cs="Times New Roman"/>
        </w:rPr>
      </w:pPr>
    </w:p>
    <w:p w:rsidR="0033701A" w:rsidRDefault="00016E13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предложенных суждений о правилах работы с веществами в лаборатории и в быту выберите верные.</w:t>
      </w:r>
    </w:p>
    <w:p w:rsidR="00016E13" w:rsidRDefault="00016E13" w:rsidP="00016E1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Реагенты нельзя отбирать руками.</w:t>
      </w:r>
    </w:p>
    <w:p w:rsidR="00016E13" w:rsidRDefault="00016E13" w:rsidP="00016E1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перемещении бутылей сосуд следует брать одной рукой за горлышко, второй – за дно.</w:t>
      </w:r>
    </w:p>
    <w:p w:rsidR="00016E13" w:rsidRDefault="00016E13" w:rsidP="00016E1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Гидрокарбонат натрия разрешается хранить рядом с пищевыми продуктами.</w:t>
      </w:r>
    </w:p>
    <w:p w:rsidR="00016E13" w:rsidRDefault="00016E13" w:rsidP="00016E1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Растворы разбавленных кислот и щелочей можно набрать в пипетку ртом.</w:t>
      </w:r>
    </w:p>
    <w:p w:rsidR="00016E13" w:rsidRPr="00016E13" w:rsidRDefault="00016E13" w:rsidP="00016E13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________________</w:t>
      </w:r>
    </w:p>
    <w:p w:rsidR="000149E1" w:rsidRDefault="00D865E1" w:rsidP="000149E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49E1">
        <w:rPr>
          <w:rFonts w:ascii="Times New Roman" w:hAnsi="Times New Roman" w:cs="Times New Roman"/>
        </w:rPr>
        <w:t xml:space="preserve">Установите </w:t>
      </w:r>
      <w:r w:rsidR="000149E1" w:rsidRPr="00090C1C">
        <w:rPr>
          <w:rFonts w:ascii="Times New Roman" w:hAnsi="Times New Roman" w:cs="Times New Roman"/>
          <w:color w:val="000000"/>
        </w:rPr>
        <w:t>соответствие между</w:t>
      </w:r>
      <w:r w:rsidR="000149E1">
        <w:rPr>
          <w:rFonts w:ascii="Times New Roman" w:hAnsi="Times New Roman" w:cs="Times New Roman"/>
          <w:color w:val="000000"/>
        </w:rPr>
        <w:t xml:space="preserve"> двумя веществами и реактивом, с помощью которого можно различить эти вещества: </w:t>
      </w:r>
      <w:r w:rsidR="000149E1"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12"/>
        <w:gridCol w:w="4439"/>
      </w:tblGrid>
      <w:tr w:rsidR="000149E1" w:rsidTr="007225B7">
        <w:tc>
          <w:tcPr>
            <w:tcW w:w="4412" w:type="dxa"/>
          </w:tcPr>
          <w:p w:rsidR="000149E1" w:rsidRDefault="000149E1" w:rsidP="007225B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ВЕЩЕСТВА</w:t>
            </w:r>
          </w:p>
        </w:tc>
        <w:tc>
          <w:tcPr>
            <w:tcW w:w="4439" w:type="dxa"/>
          </w:tcPr>
          <w:p w:rsidR="000149E1" w:rsidRDefault="000149E1" w:rsidP="007225B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РЕАКТИВ</w:t>
            </w:r>
          </w:p>
        </w:tc>
      </w:tr>
      <w:tr w:rsidR="000149E1" w:rsidTr="007225B7">
        <w:tc>
          <w:tcPr>
            <w:tcW w:w="4412" w:type="dxa"/>
          </w:tcPr>
          <w:p w:rsidR="000149E1" w:rsidRDefault="000149E1" w:rsidP="00340BCF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lang w:val="en-US"/>
              </w:rPr>
              <w:t>uCl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 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l</w:t>
            </w:r>
          </w:p>
          <w:p w:rsidR="000149E1" w:rsidRDefault="000149E1" w:rsidP="00340BCF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NaCl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  <w:p w:rsidR="000149E1" w:rsidRDefault="000149E1" w:rsidP="00340BCF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Cu(NO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Ba(NO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4439" w:type="dxa"/>
          </w:tcPr>
          <w:p w:rsidR="000149E1" w:rsidRDefault="000149E1" w:rsidP="00340BCF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</w:t>
            </w:r>
          </w:p>
          <w:p w:rsidR="000149E1" w:rsidRDefault="000149E1" w:rsidP="00340BCF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HCl</w:t>
            </w:r>
          </w:p>
          <w:p w:rsidR="000149E1" w:rsidRDefault="000149E1" w:rsidP="00340BCF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BaSO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  <w:p w:rsidR="000149E1" w:rsidRDefault="000149E1" w:rsidP="00340BCF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NaNO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</w:tr>
    </w:tbl>
    <w:p w:rsidR="000149E1" w:rsidRDefault="000149E1" w:rsidP="000149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0149E1" w:rsidTr="007225B7">
        <w:trPr>
          <w:trHeight w:val="269"/>
        </w:trPr>
        <w:tc>
          <w:tcPr>
            <w:tcW w:w="684" w:type="dxa"/>
          </w:tcPr>
          <w:p w:rsidR="000149E1" w:rsidRDefault="000149E1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0149E1" w:rsidRDefault="000149E1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0149E1" w:rsidRDefault="000149E1" w:rsidP="00722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0149E1" w:rsidTr="007225B7">
        <w:trPr>
          <w:trHeight w:val="269"/>
        </w:trPr>
        <w:tc>
          <w:tcPr>
            <w:tcW w:w="684" w:type="dxa"/>
          </w:tcPr>
          <w:p w:rsidR="000149E1" w:rsidRDefault="000149E1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149E1" w:rsidRDefault="000149E1" w:rsidP="00722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149E1" w:rsidRDefault="000149E1" w:rsidP="007225B7">
            <w:pPr>
              <w:rPr>
                <w:rFonts w:ascii="Times New Roman" w:hAnsi="Times New Roman" w:cs="Times New Roman"/>
              </w:rPr>
            </w:pPr>
          </w:p>
        </w:tc>
      </w:tr>
    </w:tbl>
    <w:p w:rsidR="000149E1" w:rsidRDefault="000149E1" w:rsidP="000149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33701A" w:rsidRDefault="0033701A" w:rsidP="00B235A8">
      <w:pPr>
        <w:pStyle w:val="a3"/>
        <w:rPr>
          <w:rFonts w:ascii="Times New Roman" w:hAnsi="Times New Roman" w:cs="Times New Roman"/>
          <w:lang w:val="en-US"/>
        </w:rPr>
      </w:pPr>
    </w:p>
    <w:p w:rsidR="00B235A8" w:rsidRDefault="00B235A8" w:rsidP="00B235A8">
      <w:pPr>
        <w:pStyle w:val="a3"/>
        <w:rPr>
          <w:rFonts w:ascii="Times New Roman" w:hAnsi="Times New Roman" w:cs="Times New Roman"/>
        </w:rPr>
      </w:pPr>
    </w:p>
    <w:p w:rsidR="00D865E1" w:rsidRDefault="00A4385B" w:rsidP="00D865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9" style="position:absolute;left:0;text-align:left;margin-left:37.2pt;margin-top:3.6pt;width:422.25pt;height:23.25pt;z-index:251661312" fillcolor="white [3201]" strokecolor="black [3200]" strokeweight="2.5pt">
            <v:shadow color="#868686"/>
            <v:textbox>
              <w:txbxContent>
                <w:p w:rsidR="00D865E1" w:rsidRPr="00D865E1" w:rsidRDefault="00D865E1" w:rsidP="00D865E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Задания 18 и 19 выполняются с использованием следующего текста.</w:t>
                  </w:r>
                </w:p>
              </w:txbxContent>
            </v:textbox>
          </v:rect>
        </w:pict>
      </w:r>
    </w:p>
    <w:p w:rsidR="00D865E1" w:rsidRDefault="00D865E1" w:rsidP="00D865E1">
      <w:pPr>
        <w:pStyle w:val="a3"/>
        <w:rPr>
          <w:rFonts w:ascii="Times New Roman" w:hAnsi="Times New Roman" w:cs="Times New Roman"/>
        </w:rPr>
      </w:pPr>
    </w:p>
    <w:p w:rsidR="0033701A" w:rsidRDefault="0033701A" w:rsidP="00D865E1">
      <w:pPr>
        <w:pStyle w:val="a3"/>
        <w:rPr>
          <w:rFonts w:ascii="Times New Roman" w:hAnsi="Times New Roman" w:cs="Times New Roman"/>
        </w:rPr>
      </w:pPr>
    </w:p>
    <w:p w:rsidR="00D865E1" w:rsidRDefault="00A4385B" w:rsidP="00D865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0" style="position:absolute;left:0;text-align:left;margin-left:37.2pt;margin-top:.45pt;width:422.25pt;height:22.5pt;z-index:251662336">
            <v:textbox>
              <w:txbxContent>
                <w:p w:rsidR="00D865E1" w:rsidRPr="00D139F5" w:rsidRDefault="00D865E1">
                  <w:pPr>
                    <w:rPr>
                      <w:rFonts w:ascii="Times New Roman" w:hAnsi="Times New Roman" w:cs="Times New Roman"/>
                    </w:rPr>
                  </w:pPr>
                  <w:r w:rsidRPr="00D139F5">
                    <w:rPr>
                      <w:rFonts w:ascii="Times New Roman" w:hAnsi="Times New Roman" w:cs="Times New Roman"/>
                    </w:rPr>
                    <w:t>Сульфат аммония (</w:t>
                  </w:r>
                  <w:r w:rsidR="00D139F5">
                    <w:rPr>
                      <w:rFonts w:ascii="Times New Roman" w:hAnsi="Times New Roman" w:cs="Times New Roman"/>
                      <w:lang w:val="en-US"/>
                    </w:rPr>
                    <w:t>NH</w:t>
                  </w:r>
                  <w:r w:rsidR="00D139F5" w:rsidRPr="00D139F5">
                    <w:rPr>
                      <w:rFonts w:ascii="Times New Roman" w:hAnsi="Times New Roman" w:cs="Times New Roman"/>
                      <w:vertAlign w:val="subscript"/>
                    </w:rPr>
                    <w:t>4</w:t>
                  </w:r>
                  <w:r w:rsidR="00D139F5" w:rsidRPr="00D139F5">
                    <w:rPr>
                      <w:rFonts w:ascii="Times New Roman" w:hAnsi="Times New Roman" w:cs="Times New Roman"/>
                    </w:rPr>
                    <w:t>)</w:t>
                  </w:r>
                  <w:r w:rsidR="00D139F5" w:rsidRPr="00D139F5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="00D139F5">
                    <w:rPr>
                      <w:rFonts w:ascii="Times New Roman" w:hAnsi="Times New Roman" w:cs="Times New Roman"/>
                      <w:lang w:val="en-US"/>
                    </w:rPr>
                    <w:t>SO</w:t>
                  </w:r>
                  <w:r w:rsidR="00D139F5" w:rsidRPr="00D139F5">
                    <w:rPr>
                      <w:rFonts w:ascii="Times New Roman" w:hAnsi="Times New Roman" w:cs="Times New Roman"/>
                      <w:vertAlign w:val="subscript"/>
                    </w:rPr>
                    <w:t>4</w:t>
                  </w:r>
                  <w:r w:rsidR="00D139F5" w:rsidRPr="00D139F5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139F5">
                    <w:rPr>
                      <w:rFonts w:ascii="Times New Roman" w:hAnsi="Times New Roman" w:cs="Times New Roman"/>
                    </w:rPr>
                    <w:t>используется в качестве</w:t>
                  </w:r>
                  <w:r w:rsidR="00774A89" w:rsidRPr="00774A8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74A89">
                    <w:rPr>
                      <w:rFonts w:ascii="Times New Roman" w:hAnsi="Times New Roman" w:cs="Times New Roman"/>
                    </w:rPr>
                    <w:t xml:space="preserve">азотного </w:t>
                  </w:r>
                  <w:r w:rsidR="00D139F5">
                    <w:rPr>
                      <w:rFonts w:ascii="Times New Roman" w:hAnsi="Times New Roman" w:cs="Times New Roman"/>
                    </w:rPr>
                    <w:t>удобрения.</w:t>
                  </w:r>
                </w:p>
              </w:txbxContent>
            </v:textbox>
          </v:rect>
        </w:pict>
      </w:r>
    </w:p>
    <w:p w:rsidR="00D865E1" w:rsidRDefault="00D865E1" w:rsidP="00D865E1">
      <w:pPr>
        <w:pStyle w:val="a3"/>
        <w:rPr>
          <w:rFonts w:ascii="Times New Roman" w:hAnsi="Times New Roman" w:cs="Times New Roman"/>
        </w:rPr>
      </w:pPr>
    </w:p>
    <w:p w:rsidR="00D865E1" w:rsidRDefault="00D139F5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Вычислите в процентах массовую долю азота в сульфате аммония. Запишите число с точностью до </w:t>
      </w:r>
      <w:r w:rsidR="00774A89">
        <w:rPr>
          <w:rFonts w:ascii="Times New Roman" w:hAnsi="Times New Roman" w:cs="Times New Roman"/>
        </w:rPr>
        <w:t>целых</w:t>
      </w:r>
      <w:r>
        <w:rPr>
          <w:rFonts w:ascii="Times New Roman" w:hAnsi="Times New Roman" w:cs="Times New Roman"/>
        </w:rPr>
        <w:t>.</w:t>
      </w:r>
    </w:p>
    <w:p w:rsidR="00D139F5" w:rsidRPr="00D139F5" w:rsidRDefault="00D139F5" w:rsidP="00D139F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____________________ %</w:t>
      </w:r>
    </w:p>
    <w:p w:rsidR="0033701A" w:rsidRDefault="00D139F5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подкормке </w:t>
      </w:r>
      <w:r w:rsidR="00774A89">
        <w:rPr>
          <w:rFonts w:ascii="Times New Roman" w:hAnsi="Times New Roman" w:cs="Times New Roman"/>
        </w:rPr>
        <w:t>томатов</w:t>
      </w:r>
      <w:r>
        <w:rPr>
          <w:rFonts w:ascii="Times New Roman" w:hAnsi="Times New Roman" w:cs="Times New Roman"/>
        </w:rPr>
        <w:t xml:space="preserve"> в почву вносится </w:t>
      </w:r>
      <w:r w:rsidR="00774A89">
        <w:rPr>
          <w:rFonts w:ascii="Times New Roman" w:hAnsi="Times New Roman" w:cs="Times New Roman"/>
        </w:rPr>
        <w:t>180</w:t>
      </w:r>
      <w:r>
        <w:rPr>
          <w:rFonts w:ascii="Times New Roman" w:hAnsi="Times New Roman" w:cs="Times New Roman"/>
        </w:rPr>
        <w:t xml:space="preserve"> </w:t>
      </w:r>
      <w:r w:rsidR="00774A89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г азота на</w:t>
      </w:r>
      <w:r w:rsidR="00774A89">
        <w:rPr>
          <w:rFonts w:ascii="Times New Roman" w:hAnsi="Times New Roman" w:cs="Times New Roman"/>
        </w:rPr>
        <w:t xml:space="preserve"> 1 гектар</w:t>
      </w:r>
      <w:r>
        <w:rPr>
          <w:rFonts w:ascii="Times New Roman" w:hAnsi="Times New Roman" w:cs="Times New Roman"/>
        </w:rPr>
        <w:t xml:space="preserve">. Вычислите, </w:t>
      </w:r>
      <w:r w:rsidR="00774A89">
        <w:rPr>
          <w:rFonts w:ascii="Times New Roman" w:hAnsi="Times New Roman" w:cs="Times New Roman"/>
        </w:rPr>
        <w:t>на какой площади можно осуществить подкормку, если на складе хранится 2,5 тонны удобрения</w:t>
      </w:r>
      <w:r w:rsidR="00991C52">
        <w:rPr>
          <w:rFonts w:ascii="Times New Roman" w:hAnsi="Times New Roman" w:cs="Times New Roman"/>
        </w:rPr>
        <w:t xml:space="preserve">. Запишите число с точностью до </w:t>
      </w:r>
      <w:r w:rsidR="00774A89">
        <w:rPr>
          <w:rFonts w:ascii="Times New Roman" w:hAnsi="Times New Roman" w:cs="Times New Roman"/>
        </w:rPr>
        <w:t>десятых</w:t>
      </w:r>
      <w:r w:rsidR="00991C52">
        <w:rPr>
          <w:rFonts w:ascii="Times New Roman" w:hAnsi="Times New Roman" w:cs="Times New Roman"/>
        </w:rPr>
        <w:t>.</w:t>
      </w:r>
    </w:p>
    <w:p w:rsidR="00991C52" w:rsidRPr="00D139F5" w:rsidRDefault="00991C52" w:rsidP="00991C5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____________________ кг</w:t>
      </w:r>
    </w:p>
    <w:p w:rsidR="00991C52" w:rsidRDefault="00991C52" w:rsidP="00991C52">
      <w:pPr>
        <w:pStyle w:val="a3"/>
        <w:rPr>
          <w:rFonts w:ascii="Times New Roman" w:hAnsi="Times New Roman" w:cs="Times New Roman"/>
        </w:rPr>
      </w:pPr>
    </w:p>
    <w:p w:rsidR="00340BCF" w:rsidRDefault="00340BCF" w:rsidP="008436BA">
      <w:pPr>
        <w:pStyle w:val="a3"/>
        <w:rPr>
          <w:rFonts w:ascii="Times New Roman" w:hAnsi="Times New Roman" w:cs="Times New Roman"/>
        </w:rPr>
      </w:pPr>
    </w:p>
    <w:p w:rsidR="00340BCF" w:rsidRDefault="00340BCF" w:rsidP="008436BA">
      <w:pPr>
        <w:pStyle w:val="a3"/>
        <w:rPr>
          <w:rFonts w:ascii="Times New Roman" w:hAnsi="Times New Roman" w:cs="Times New Roman"/>
        </w:rPr>
      </w:pPr>
    </w:p>
    <w:p w:rsidR="00340BCF" w:rsidRDefault="00340BCF" w:rsidP="008436BA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p w:rsidR="008436BA" w:rsidRDefault="00A4385B" w:rsidP="008436B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pict>
          <v:rect id="_x0000_s1028" style="position:absolute;left:0;text-align:left;margin-left:37.2pt;margin-top:1.2pt;width:422.25pt;height:24.75pt;z-index:251660288" fillcolor="white [3201]" strokecolor="black [3200]" strokeweight="2.5pt">
            <v:shadow color="#868686"/>
            <v:textbox>
              <w:txbxContent>
                <w:p w:rsidR="008436BA" w:rsidRPr="008436BA" w:rsidRDefault="008436BA" w:rsidP="008436B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Задания 20-22 требуют развернутого ответа.</w:t>
                  </w:r>
                </w:p>
              </w:txbxContent>
            </v:textbox>
          </v:rect>
        </w:pict>
      </w:r>
    </w:p>
    <w:p w:rsidR="008436BA" w:rsidRDefault="008436BA" w:rsidP="008436BA">
      <w:pPr>
        <w:pStyle w:val="a3"/>
        <w:rPr>
          <w:rFonts w:ascii="Times New Roman" w:hAnsi="Times New Roman" w:cs="Times New Roman"/>
        </w:rPr>
      </w:pPr>
    </w:p>
    <w:p w:rsidR="008436BA" w:rsidRDefault="008436BA" w:rsidP="008436BA">
      <w:pPr>
        <w:pStyle w:val="a3"/>
        <w:rPr>
          <w:rFonts w:ascii="Times New Roman" w:hAnsi="Times New Roman" w:cs="Times New Roman"/>
        </w:rPr>
      </w:pPr>
    </w:p>
    <w:p w:rsidR="0091319E" w:rsidRDefault="0091319E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Используя метод электронного баланса, расставьте коэффициенты в уравнении реакции, схема которой </w:t>
      </w:r>
    </w:p>
    <w:p w:rsidR="0033701A" w:rsidRPr="00335284" w:rsidRDefault="00335284" w:rsidP="0091319E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KI</w:t>
      </w:r>
      <w:r w:rsidR="0091319E" w:rsidRPr="00335284">
        <w:rPr>
          <w:rFonts w:ascii="Times New Roman" w:hAnsi="Times New Roman" w:cs="Times New Roman"/>
          <w:lang w:val="en-US"/>
        </w:rPr>
        <w:t xml:space="preserve"> + 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  <w:vertAlign w:val="subscript"/>
          <w:lang w:val="en-US"/>
        </w:rPr>
        <w:t>4(k)</w:t>
      </w:r>
      <w:r w:rsidR="0091319E" w:rsidRPr="00335284">
        <w:rPr>
          <w:rFonts w:ascii="Times New Roman" w:hAnsi="Times New Roman" w:cs="Times New Roman"/>
          <w:lang w:val="en-US"/>
        </w:rPr>
        <w:t xml:space="preserve"> →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S </w:t>
      </w:r>
      <w:r w:rsidR="008436BA" w:rsidRPr="00335284">
        <w:rPr>
          <w:rFonts w:ascii="Times New Roman" w:hAnsi="Times New Roman" w:cs="Times New Roman"/>
          <w:lang w:val="en-US"/>
        </w:rPr>
        <w:t xml:space="preserve">+ </w:t>
      </w:r>
      <w:r>
        <w:rPr>
          <w:rFonts w:ascii="Times New Roman" w:hAnsi="Times New Roman" w:cs="Times New Roman"/>
          <w:lang w:val="en-US"/>
        </w:rPr>
        <w:t>I</w:t>
      </w:r>
      <w:r w:rsidR="008436BA" w:rsidRPr="00335284">
        <w:rPr>
          <w:rFonts w:ascii="Times New Roman" w:hAnsi="Times New Roman" w:cs="Times New Roman"/>
          <w:vertAlign w:val="subscript"/>
          <w:lang w:val="en-US"/>
        </w:rPr>
        <w:t>2</w:t>
      </w:r>
      <w:r w:rsidR="008436BA" w:rsidRPr="00335284">
        <w:rPr>
          <w:rFonts w:ascii="Times New Roman" w:hAnsi="Times New Roman" w:cs="Times New Roman"/>
          <w:lang w:val="en-US"/>
        </w:rPr>
        <w:t xml:space="preserve"> + </w:t>
      </w:r>
      <w:r w:rsidR="008436BA">
        <w:rPr>
          <w:rFonts w:ascii="Times New Roman" w:hAnsi="Times New Roman" w:cs="Times New Roman"/>
          <w:lang w:val="en-US"/>
        </w:rPr>
        <w:t>H</w:t>
      </w:r>
      <w:r w:rsidR="008436BA" w:rsidRPr="00335284">
        <w:rPr>
          <w:rFonts w:ascii="Times New Roman" w:hAnsi="Times New Roman" w:cs="Times New Roman"/>
          <w:vertAlign w:val="subscript"/>
          <w:lang w:val="en-US"/>
        </w:rPr>
        <w:t>2</w:t>
      </w:r>
      <w:r w:rsidR="008436BA"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  <w:lang w:val="en-US"/>
        </w:rPr>
        <w:t xml:space="preserve"> + K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  <w:vertAlign w:val="subscript"/>
          <w:lang w:val="en-US"/>
        </w:rPr>
        <w:t>4</w:t>
      </w:r>
    </w:p>
    <w:p w:rsidR="008436BA" w:rsidRPr="008436BA" w:rsidRDefault="008436BA" w:rsidP="00335284">
      <w:pPr>
        <w:pStyle w:val="a3"/>
        <w:tabs>
          <w:tab w:val="left" w:pos="63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окислитель и восстановитель.</w:t>
      </w:r>
      <w:r w:rsidR="00335284">
        <w:rPr>
          <w:rFonts w:ascii="Times New Roman" w:hAnsi="Times New Roman" w:cs="Times New Roman"/>
        </w:rPr>
        <w:tab/>
      </w:r>
    </w:p>
    <w:p w:rsidR="006F5CA3" w:rsidRDefault="00F75124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Дана схема превращений:</w:t>
      </w:r>
    </w:p>
    <w:p w:rsidR="00F75124" w:rsidRPr="0091319E" w:rsidRDefault="00335284" w:rsidP="00F7512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ZnS </w:t>
      </w:r>
      <w:r w:rsidR="00F75124" w:rsidRPr="0091319E">
        <w:rPr>
          <w:rFonts w:ascii="Times New Roman" w:hAnsi="Times New Roman" w:cs="Times New Roman"/>
        </w:rPr>
        <w:t xml:space="preserve">→ </w:t>
      </w:r>
      <w:r w:rsidR="00F75124">
        <w:rPr>
          <w:rFonts w:ascii="Times New Roman" w:hAnsi="Times New Roman" w:cs="Times New Roman"/>
          <w:lang w:val="en-US"/>
        </w:rPr>
        <w:t>X</w:t>
      </w:r>
      <w:r>
        <w:rPr>
          <w:rFonts w:ascii="Times New Roman" w:hAnsi="Times New Roman" w:cs="Times New Roman"/>
        </w:rPr>
        <w:t xml:space="preserve"> → </w:t>
      </w:r>
      <w:r w:rsidR="00F75124"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lang w:val="en-US"/>
        </w:rPr>
        <w:t>a</w:t>
      </w:r>
      <w:r w:rsidR="00F75124" w:rsidRPr="0091319E">
        <w:rPr>
          <w:rFonts w:ascii="Times New Roman" w:hAnsi="Times New Roman" w:cs="Times New Roman"/>
          <w:vertAlign w:val="subscript"/>
        </w:rPr>
        <w:t>2</w:t>
      </w:r>
      <w:r w:rsidR="00F75124"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  <w:vertAlign w:val="subscript"/>
          <w:lang w:val="en-US"/>
        </w:rPr>
        <w:t>3</w:t>
      </w:r>
      <w:r w:rsidR="00F75124" w:rsidRPr="0091319E">
        <w:rPr>
          <w:rFonts w:ascii="Times New Roman" w:hAnsi="Times New Roman" w:cs="Times New Roman"/>
        </w:rPr>
        <w:t xml:space="preserve">→ </w:t>
      </w:r>
      <w:r w:rsidR="00F75124"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lang w:val="en-US"/>
        </w:rPr>
        <w:t>a</w:t>
      </w:r>
      <w:r w:rsidR="00F75124">
        <w:rPr>
          <w:rFonts w:ascii="Times New Roman" w:hAnsi="Times New Roman" w:cs="Times New Roman"/>
          <w:lang w:val="en-US"/>
        </w:rPr>
        <w:t>Cl</w:t>
      </w:r>
    </w:p>
    <w:p w:rsidR="00F75124" w:rsidRPr="00F75124" w:rsidRDefault="00F75124" w:rsidP="00F7512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Напишите молекулярные уравнения реакций, с помощью которых можно осуществить указанные превращения. Для третьего превращения составьте сокращенное ионное уравнение.</w:t>
      </w:r>
    </w:p>
    <w:p w:rsidR="00B74A45" w:rsidRPr="00B74A45" w:rsidRDefault="00335284" w:rsidP="00B74A4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соляной кислоте с массовой долей  5% добавили избыток раствора нитрата серебра. При этом выпал осадок массой 2,87 г. Определите массу </w:t>
      </w:r>
      <w:r w:rsidR="00B74A45">
        <w:rPr>
          <w:rFonts w:ascii="Times New Roman" w:hAnsi="Times New Roman" w:cs="Times New Roman"/>
        </w:rPr>
        <w:t>исходного раствора соляной кислоты.</w:t>
      </w:r>
    </w:p>
    <w:p w:rsidR="00B74A45" w:rsidRDefault="00A4385B" w:rsidP="00B74A45">
      <w:pPr>
        <w:tabs>
          <w:tab w:val="left" w:pos="1110"/>
        </w:tabs>
      </w:pPr>
      <w:r>
        <w:rPr>
          <w:noProof/>
          <w:lang w:eastAsia="ru-RU"/>
        </w:rPr>
        <w:pict>
          <v:rect id="_x0000_s1032" style="position:absolute;margin-left:28.75pt;margin-top:167.9pt;width:430.7pt;height:54.5pt;z-index:251663360">
            <v:textbox>
              <w:txbxContent>
                <w:p w:rsidR="00B74A45" w:rsidRPr="008A5476" w:rsidRDefault="00B74A45" w:rsidP="00A4385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Дан раствор сульфата меди (</w:t>
                  </w:r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), а также</w:t>
                  </w:r>
                  <w:r w:rsidR="006A3533"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набор следующих реактивов: растворы нитрата бария, сульфата натрия, хлорида железа (</w:t>
                  </w:r>
                  <w:r w:rsidR="006A3533" w:rsidRPr="008A547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="00A4385B">
                    <w:rPr>
                      <w:rFonts w:ascii="Times New Roman" w:hAnsi="Times New Roman" w:cs="Times New Roman"/>
                      <w:sz w:val="24"/>
                      <w:szCs w:val="24"/>
                    </w:rPr>
                    <w:t>), пероксида водорода,  гидрокс</w:t>
                  </w:r>
                  <w:r w:rsidR="006A3533"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ида натрия.</w:t>
                  </w:r>
                </w:p>
              </w:txbxContent>
            </v:textbox>
          </v:rect>
        </w:pict>
      </w:r>
      <w:r w:rsidR="00B74A45">
        <w:tab/>
      </w:r>
      <w:r w:rsidR="00B74A45">
        <w:rPr>
          <w:noProof/>
          <w:lang w:eastAsia="ru-RU"/>
        </w:rPr>
        <w:drawing>
          <wp:inline distT="0" distB="0" distL="0" distR="0" wp14:anchorId="646F6EFF" wp14:editId="2202250C">
            <wp:extent cx="57450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533" w:rsidRDefault="006A3533" w:rsidP="00B74A45"/>
    <w:p w:rsidR="006A3533" w:rsidRDefault="006A3533" w:rsidP="006A3533"/>
    <w:p w:rsidR="006F5CA3" w:rsidRDefault="009D79A3" w:rsidP="006A353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A5476">
        <w:rPr>
          <w:rFonts w:ascii="Times New Roman" w:hAnsi="Times New Roman" w:cs="Times New Roman"/>
        </w:rPr>
        <w:t xml:space="preserve">Используя </w:t>
      </w:r>
      <w:r w:rsidR="008A5476" w:rsidRPr="008A5476">
        <w:rPr>
          <w:rFonts w:ascii="Times New Roman" w:hAnsi="Times New Roman" w:cs="Times New Roman"/>
        </w:rPr>
        <w:t xml:space="preserve">только </w:t>
      </w:r>
      <w:r w:rsidRPr="008A5476">
        <w:rPr>
          <w:rFonts w:ascii="Times New Roman" w:hAnsi="Times New Roman" w:cs="Times New Roman"/>
        </w:rPr>
        <w:t xml:space="preserve">реактивы из </w:t>
      </w:r>
      <w:r w:rsidR="008A5476" w:rsidRPr="008A5476">
        <w:rPr>
          <w:rFonts w:ascii="Times New Roman" w:hAnsi="Times New Roman" w:cs="Times New Roman"/>
        </w:rPr>
        <w:t>приведенного перечня, запишите молекулярные уравнения двух реакций, которые характеризуют химические свойства сульфата меди (II), и укажите признаки их протекания.</w:t>
      </w:r>
    </w:p>
    <w:p w:rsidR="008A5476" w:rsidRPr="008A5476" w:rsidRDefault="008A5476" w:rsidP="006A353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Проведите </w:t>
      </w:r>
      <w:r w:rsidR="0026575E">
        <w:rPr>
          <w:rFonts w:ascii="Times New Roman" w:hAnsi="Times New Roman" w:cs="Times New Roman"/>
        </w:rPr>
        <w:t xml:space="preserve">химические реакции между сульфатом меди </w:t>
      </w:r>
      <w:r w:rsidR="0026575E" w:rsidRPr="008A5476">
        <w:rPr>
          <w:rFonts w:ascii="Times New Roman" w:hAnsi="Times New Roman" w:cs="Times New Roman"/>
          <w:sz w:val="24"/>
          <w:szCs w:val="24"/>
        </w:rPr>
        <w:t>(</w:t>
      </w:r>
      <w:r w:rsidR="0026575E" w:rsidRPr="008A547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6575E">
        <w:rPr>
          <w:rFonts w:ascii="Times New Roman" w:hAnsi="Times New Roman" w:cs="Times New Roman"/>
          <w:sz w:val="24"/>
          <w:szCs w:val="24"/>
        </w:rPr>
        <w:t xml:space="preserve">) и выбранными веществами в соответствии с составленными уравнениями реакций, соблюдая правила техники безопасности. </w:t>
      </w:r>
    </w:p>
    <w:sectPr w:rsidR="008A5476" w:rsidRPr="008A5476" w:rsidSect="00003B2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6697"/>
    <w:multiLevelType w:val="hybridMultilevel"/>
    <w:tmpl w:val="27B6E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01D43"/>
    <w:multiLevelType w:val="hybridMultilevel"/>
    <w:tmpl w:val="5CD60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B1CD5"/>
    <w:multiLevelType w:val="hybridMultilevel"/>
    <w:tmpl w:val="E0D00F76"/>
    <w:lvl w:ilvl="0" w:tplc="34981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40E93"/>
    <w:multiLevelType w:val="hybridMultilevel"/>
    <w:tmpl w:val="26DE5604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F65F6"/>
    <w:multiLevelType w:val="hybridMultilevel"/>
    <w:tmpl w:val="D8A4B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F7F7F"/>
    <w:multiLevelType w:val="hybridMultilevel"/>
    <w:tmpl w:val="5CD60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A2C10"/>
    <w:multiLevelType w:val="hybridMultilevel"/>
    <w:tmpl w:val="40F0A768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D666B"/>
    <w:multiLevelType w:val="hybridMultilevel"/>
    <w:tmpl w:val="40F0A768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613119"/>
    <w:multiLevelType w:val="hybridMultilevel"/>
    <w:tmpl w:val="9B2C5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32A03"/>
    <w:multiLevelType w:val="hybridMultilevel"/>
    <w:tmpl w:val="A7A852B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83C1939"/>
    <w:multiLevelType w:val="hybridMultilevel"/>
    <w:tmpl w:val="38520410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35C07"/>
    <w:multiLevelType w:val="hybridMultilevel"/>
    <w:tmpl w:val="9B2C5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3164DE"/>
    <w:multiLevelType w:val="hybridMultilevel"/>
    <w:tmpl w:val="A44CA58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2F5F5B"/>
    <w:multiLevelType w:val="hybridMultilevel"/>
    <w:tmpl w:val="5CD60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90548"/>
    <w:multiLevelType w:val="hybridMultilevel"/>
    <w:tmpl w:val="26DE5604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3575A"/>
    <w:multiLevelType w:val="hybridMultilevel"/>
    <w:tmpl w:val="40F0A768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4"/>
  </w:num>
  <w:num w:numId="9">
    <w:abstractNumId w:val="11"/>
  </w:num>
  <w:num w:numId="10">
    <w:abstractNumId w:val="9"/>
  </w:num>
  <w:num w:numId="11">
    <w:abstractNumId w:val="7"/>
  </w:num>
  <w:num w:numId="12">
    <w:abstractNumId w:val="1"/>
  </w:num>
  <w:num w:numId="13">
    <w:abstractNumId w:val="15"/>
  </w:num>
  <w:num w:numId="14">
    <w:abstractNumId w:val="1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D67"/>
    <w:rsid w:val="00003B20"/>
    <w:rsid w:val="000149E1"/>
    <w:rsid w:val="00016E13"/>
    <w:rsid w:val="0006163F"/>
    <w:rsid w:val="00090C1C"/>
    <w:rsid w:val="000D5750"/>
    <w:rsid w:val="000E65DF"/>
    <w:rsid w:val="001910D1"/>
    <w:rsid w:val="00235CE2"/>
    <w:rsid w:val="0026575E"/>
    <w:rsid w:val="0029704E"/>
    <w:rsid w:val="00335284"/>
    <w:rsid w:val="0033701A"/>
    <w:rsid w:val="00340BCF"/>
    <w:rsid w:val="003657EE"/>
    <w:rsid w:val="004D511B"/>
    <w:rsid w:val="00554D99"/>
    <w:rsid w:val="005D2A5B"/>
    <w:rsid w:val="00653497"/>
    <w:rsid w:val="006A3533"/>
    <w:rsid w:val="006F5CA3"/>
    <w:rsid w:val="007225B7"/>
    <w:rsid w:val="00761E50"/>
    <w:rsid w:val="00774A89"/>
    <w:rsid w:val="008436BA"/>
    <w:rsid w:val="00846DDB"/>
    <w:rsid w:val="00880280"/>
    <w:rsid w:val="0088300D"/>
    <w:rsid w:val="008942F4"/>
    <w:rsid w:val="008A5476"/>
    <w:rsid w:val="008D1AFE"/>
    <w:rsid w:val="008D4F33"/>
    <w:rsid w:val="0091319E"/>
    <w:rsid w:val="0097611D"/>
    <w:rsid w:val="00991C52"/>
    <w:rsid w:val="009D0FAD"/>
    <w:rsid w:val="009D79A3"/>
    <w:rsid w:val="00A03797"/>
    <w:rsid w:val="00A407A0"/>
    <w:rsid w:val="00A4385B"/>
    <w:rsid w:val="00A571F2"/>
    <w:rsid w:val="00A92AEF"/>
    <w:rsid w:val="00AC5D9B"/>
    <w:rsid w:val="00B044A1"/>
    <w:rsid w:val="00B235A8"/>
    <w:rsid w:val="00B73D67"/>
    <w:rsid w:val="00B7425F"/>
    <w:rsid w:val="00B74A45"/>
    <w:rsid w:val="00BC1AB2"/>
    <w:rsid w:val="00C81226"/>
    <w:rsid w:val="00CC27E9"/>
    <w:rsid w:val="00D139F5"/>
    <w:rsid w:val="00D20F8E"/>
    <w:rsid w:val="00D865E1"/>
    <w:rsid w:val="00D8678E"/>
    <w:rsid w:val="00DB28CA"/>
    <w:rsid w:val="00E250EB"/>
    <w:rsid w:val="00E7653F"/>
    <w:rsid w:val="00F032CC"/>
    <w:rsid w:val="00F23172"/>
    <w:rsid w:val="00F75124"/>
    <w:rsid w:val="00F80E2F"/>
    <w:rsid w:val="00FB0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0EB"/>
    <w:pPr>
      <w:ind w:left="720"/>
      <w:contextualSpacing/>
    </w:pPr>
  </w:style>
  <w:style w:type="table" w:styleId="a4">
    <w:name w:val="Table Grid"/>
    <w:basedOn w:val="a1"/>
    <w:uiPriority w:val="59"/>
    <w:rsid w:val="00F80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3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B20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A4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4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6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48986-7DF0-4A04-88C3-8C754EDB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Солощева</dc:creator>
  <cp:lastModifiedBy>Svetlana Vorsina</cp:lastModifiedBy>
  <cp:revision>11</cp:revision>
  <dcterms:created xsi:type="dcterms:W3CDTF">2022-01-24T08:40:00Z</dcterms:created>
  <dcterms:modified xsi:type="dcterms:W3CDTF">2022-12-10T14:34:00Z</dcterms:modified>
</cp:coreProperties>
</file>